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2B6E" w14:textId="5612C607" w:rsidR="19A7D7E8" w:rsidRDefault="19A7D7E8" w:rsidP="7B25D150">
      <w:pPr>
        <w:spacing w:after="0" w:line="240" w:lineRule="auto"/>
        <w:jc w:val="center"/>
        <w:rPr>
          <w:rFonts w:ascii="Calibri Light" w:eastAsia="Calibri Light" w:hAnsi="Calibri Light" w:cs="Calibri Light"/>
          <w:b/>
          <w:bCs/>
          <w:color w:val="FF416A"/>
          <w:sz w:val="40"/>
          <w:szCs w:val="40"/>
          <w:lang w:val="en-GB"/>
        </w:rPr>
      </w:pPr>
      <w:r w:rsidRPr="7B25D150">
        <w:rPr>
          <w:rFonts w:ascii="Calibri Light" w:eastAsia="Calibri Light" w:hAnsi="Calibri Light" w:cs="Calibri Light"/>
          <w:b/>
          <w:bCs/>
          <w:color w:val="FF416A"/>
          <w:sz w:val="40"/>
          <w:szCs w:val="40"/>
          <w:lang w:val="en-GB"/>
        </w:rPr>
        <w:t xml:space="preserve">Job Description – </w:t>
      </w:r>
      <w:r w:rsidR="6CC7D0E8" w:rsidRPr="7B25D150">
        <w:rPr>
          <w:rFonts w:ascii="Calibri Light" w:eastAsia="Calibri Light" w:hAnsi="Calibri Light" w:cs="Calibri Light"/>
          <w:b/>
          <w:bCs/>
          <w:color w:val="FF416A"/>
          <w:sz w:val="40"/>
          <w:szCs w:val="40"/>
          <w:lang w:val="en-GB"/>
        </w:rPr>
        <w:t>Garden</w:t>
      </w:r>
      <w:r w:rsidR="3EC25B8B" w:rsidRPr="7B25D150">
        <w:rPr>
          <w:rFonts w:ascii="Calibri Light" w:eastAsia="Calibri Light" w:hAnsi="Calibri Light" w:cs="Calibri Light"/>
          <w:b/>
          <w:bCs/>
          <w:color w:val="FF416A"/>
          <w:sz w:val="40"/>
          <w:szCs w:val="40"/>
          <w:lang w:val="en-GB"/>
        </w:rPr>
        <w:t>i</w:t>
      </w:r>
      <w:r w:rsidR="744C19B6" w:rsidRPr="7B25D150">
        <w:rPr>
          <w:rFonts w:ascii="Calibri Light" w:eastAsia="Calibri Light" w:hAnsi="Calibri Light" w:cs="Calibri Light"/>
          <w:b/>
          <w:bCs/>
          <w:color w:val="FF416A"/>
          <w:sz w:val="40"/>
          <w:szCs w:val="40"/>
          <w:lang w:val="en-GB"/>
        </w:rPr>
        <w:t>ng</w:t>
      </w:r>
      <w:r w:rsidR="6CC7D0E8" w:rsidRPr="7B25D150">
        <w:rPr>
          <w:rFonts w:ascii="Calibri Light" w:eastAsia="Calibri Light" w:hAnsi="Calibri Light" w:cs="Calibri Light"/>
          <w:b/>
          <w:bCs/>
          <w:color w:val="FF416A"/>
          <w:sz w:val="40"/>
          <w:szCs w:val="40"/>
          <w:lang w:val="en-GB"/>
        </w:rPr>
        <w:t xml:space="preserve"> Service Manager</w:t>
      </w:r>
    </w:p>
    <w:p w14:paraId="0ECACF0F" w14:textId="6DE44A79"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4B6BF13C" w14:textId="26CB5844"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About us</w:t>
      </w:r>
    </w:p>
    <w:p w14:paraId="33592628" w14:textId="79D7FC0E"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208D3607" w14:textId="29356A35"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Sheffield Flourish is an award-winning innovative charity. We aim to support people living with mental health conditions to use their skills, ideas and talent to build the lives they wish to lead. </w:t>
      </w:r>
    </w:p>
    <w:p w14:paraId="7310138A" w14:textId="6E6F8FCC"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26ED903D" w14:textId="6153B7CA"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Our organisation manages two websites: Sheffield Flourish and the Sheffield Mental Health Guide. Alongside this, we support community organisations working in creative arts, gardening and vegetable growing, football and more (check out CAST, Oasis, and Brunsmeer Awareness FC).</w:t>
      </w:r>
    </w:p>
    <w:p w14:paraId="31BF727F" w14:textId="1ED51785"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4D5BF60A" w14:textId="4E2109D4"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Sheffield Flourish is committed to making the most of the assets in our community, working collaboratively with our community wherever possible. We use digital wherever it works, but also recognise the need for face to face interactions.</w:t>
      </w:r>
    </w:p>
    <w:p w14:paraId="11E255FA" w14:textId="61AF7501" w:rsidR="788B52FD" w:rsidRDefault="788B52FD" w:rsidP="7B25D150">
      <w:pPr>
        <w:spacing w:before="80" w:after="0" w:line="240" w:lineRule="auto"/>
        <w:jc w:val="both"/>
        <w:rPr>
          <w:rFonts w:ascii="Calibri Light" w:eastAsia="Calibri Light" w:hAnsi="Calibri Light" w:cs="Calibri Light"/>
          <w:color w:val="353744"/>
          <w:sz w:val="24"/>
          <w:szCs w:val="24"/>
        </w:rPr>
      </w:pPr>
    </w:p>
    <w:p w14:paraId="2E28501F" w14:textId="36314A06" w:rsidR="19A7D7E8" w:rsidRDefault="19A7D7E8" w:rsidP="7B25D150">
      <w:pPr>
        <w:spacing w:before="80" w:after="0" w:line="240" w:lineRule="auto"/>
        <w:jc w:val="both"/>
        <w:rPr>
          <w:rFonts w:ascii="Calibri Light" w:eastAsia="Calibri Light" w:hAnsi="Calibri Light" w:cs="Calibri Light"/>
          <w:color w:val="353744"/>
          <w:sz w:val="24"/>
          <w:szCs w:val="24"/>
        </w:rPr>
      </w:pPr>
      <w:r w:rsidRPr="7B25D150">
        <w:rPr>
          <w:rFonts w:ascii="Calibri Light" w:eastAsia="Calibri Light" w:hAnsi="Calibri Light" w:cs="Calibri Light"/>
          <w:color w:val="353744"/>
          <w:sz w:val="24"/>
          <w:szCs w:val="24"/>
          <w:lang w:val="en-GB"/>
        </w:rPr>
        <w:t xml:space="preserve">Our values are very important to us and run through all of our activities: </w:t>
      </w:r>
    </w:p>
    <w:p w14:paraId="6F66F5BE" w14:textId="4B33EAC2" w:rsidR="788B52FD" w:rsidRDefault="788B52FD" w:rsidP="7B25D150">
      <w:pPr>
        <w:spacing w:before="80" w:after="0" w:line="240" w:lineRule="auto"/>
        <w:jc w:val="both"/>
        <w:rPr>
          <w:rFonts w:ascii="Calibri Light" w:eastAsia="Calibri Light" w:hAnsi="Calibri Light" w:cs="Calibri Light"/>
          <w:color w:val="353744"/>
          <w:sz w:val="24"/>
          <w:szCs w:val="24"/>
        </w:rPr>
      </w:pPr>
    </w:p>
    <w:p w14:paraId="5F5427F3" w14:textId="7F45417A"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We stand for hope and positive change</w:t>
      </w:r>
    </w:p>
    <w:p w14:paraId="018C60CE" w14:textId="5C50003E"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engage critically and constructively with key issues in mental health </w:t>
      </w:r>
    </w:p>
    <w:p w14:paraId="6F84224D" w14:textId="3F547754"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We are realistic about the barriers and exclusions which people living with mental health conditions have to face</w:t>
      </w:r>
    </w:p>
    <w:p w14:paraId="4694EC80" w14:textId="7B7CAA4B"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We strive to be inclusive and respectful</w:t>
      </w:r>
    </w:p>
    <w:p w14:paraId="5256F293" w14:textId="7698D92E"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We value the knowledge, ideas, and skills of people living with mental health conditions</w:t>
      </w:r>
    </w:p>
    <w:p w14:paraId="5D84950B" w14:textId="481DAC82"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are innovative and creative </w:t>
      </w:r>
    </w:p>
    <w:p w14:paraId="412FDBA4" w14:textId="6DFADA6B"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4BCD7851" w14:textId="70645FC4"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In delivering our aims and objectives we aim to build confidence, improve wellbeing, increase understanding of mental health issues, challenge stigma, and reduce social exclusion and isolation.</w:t>
      </w:r>
    </w:p>
    <w:p w14:paraId="397BD6E9" w14:textId="26135D53" w:rsidR="788B52FD" w:rsidRDefault="788B52FD" w:rsidP="7B25D150">
      <w:pPr>
        <w:tabs>
          <w:tab w:val="left" w:pos="6120"/>
        </w:tabs>
        <w:spacing w:after="0" w:line="240" w:lineRule="auto"/>
        <w:jc w:val="both"/>
        <w:rPr>
          <w:rFonts w:ascii="Calibri Light" w:eastAsia="Calibri Light" w:hAnsi="Calibri Light" w:cs="Calibri Light"/>
          <w:color w:val="000000" w:themeColor="text1"/>
          <w:sz w:val="24"/>
          <w:szCs w:val="24"/>
        </w:rPr>
      </w:pPr>
    </w:p>
    <w:p w14:paraId="18BA3C0B" w14:textId="51D7C4D2" w:rsidR="19A7D7E8" w:rsidRDefault="19A7D7E8" w:rsidP="7B25D150">
      <w:pPr>
        <w:tabs>
          <w:tab w:val="left" w:pos="6120"/>
        </w:tabs>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are a small hard-working team, ambitious for change and keen to make a significant positive impact on mental health in Sheffield and beyond. </w:t>
      </w:r>
    </w:p>
    <w:p w14:paraId="3CF78C7E" w14:textId="7BED6D8B" w:rsidR="788B52FD" w:rsidRDefault="788B52FD" w:rsidP="7B25D150">
      <w:pPr>
        <w:tabs>
          <w:tab w:val="left" w:pos="6120"/>
        </w:tabs>
        <w:spacing w:after="0" w:line="240" w:lineRule="auto"/>
        <w:jc w:val="both"/>
        <w:rPr>
          <w:rFonts w:ascii="Calibri Light" w:eastAsia="Calibri Light" w:hAnsi="Calibri Light" w:cs="Calibri Light"/>
          <w:color w:val="000000" w:themeColor="text1"/>
          <w:sz w:val="24"/>
          <w:szCs w:val="24"/>
        </w:rPr>
      </w:pPr>
    </w:p>
    <w:p w14:paraId="6BA1F55C" w14:textId="6AD476C2" w:rsidR="19A7D7E8" w:rsidRDefault="19A7D7E8" w:rsidP="7B25D150">
      <w:pPr>
        <w:tabs>
          <w:tab w:val="left" w:pos="6120"/>
        </w:tabs>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 </w:t>
      </w:r>
    </w:p>
    <w:p w14:paraId="76CF4EBC" w14:textId="7DA32B53" w:rsidR="19A7D7E8" w:rsidRDefault="19A7D7E8" w:rsidP="7B25D150">
      <w:pPr>
        <w:spacing w:after="200" w:line="276" w:lineRule="auto"/>
        <w:rPr>
          <w:rFonts w:ascii="Calibri Light" w:eastAsia="Calibri Light" w:hAnsi="Calibri Light" w:cs="Calibri Light"/>
          <w:color w:val="000000" w:themeColor="text1"/>
          <w:sz w:val="24"/>
          <w:szCs w:val="24"/>
        </w:rPr>
      </w:pPr>
      <w:r>
        <w:br w:type="page"/>
      </w:r>
    </w:p>
    <w:p w14:paraId="69F654FE" w14:textId="21AB9AA5" w:rsidR="19A7D7E8" w:rsidRDefault="19A7D7E8" w:rsidP="7B25D150">
      <w:pPr>
        <w:tabs>
          <w:tab w:val="left" w:pos="6120"/>
        </w:tabs>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lastRenderedPageBreak/>
        <w:t>The Role</w:t>
      </w:r>
    </w:p>
    <w:p w14:paraId="71DD71F6" w14:textId="0BE957D6" w:rsidR="788B52FD" w:rsidRDefault="788B52FD" w:rsidP="7B25D150">
      <w:pPr>
        <w:tabs>
          <w:tab w:val="left" w:pos="6120"/>
        </w:tabs>
        <w:spacing w:after="0" w:line="240" w:lineRule="auto"/>
        <w:jc w:val="both"/>
        <w:rPr>
          <w:rFonts w:ascii="Calibri Light" w:eastAsia="Calibri Light" w:hAnsi="Calibri Light" w:cs="Calibri Light"/>
          <w:color w:val="000000" w:themeColor="text1"/>
          <w:sz w:val="24"/>
          <w:szCs w:val="24"/>
        </w:rPr>
      </w:pPr>
    </w:p>
    <w:p w14:paraId="4118CD99" w14:textId="0F3560EF" w:rsidR="527FA238" w:rsidRDefault="527FA238"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Our </w:t>
      </w:r>
      <w:r w:rsidR="18B6EA93" w:rsidRPr="7B25D150">
        <w:rPr>
          <w:rFonts w:ascii="Calibri Light" w:eastAsia="Calibri Light" w:hAnsi="Calibri Light" w:cs="Calibri Light"/>
          <w:color w:val="000000" w:themeColor="text1"/>
          <w:sz w:val="24"/>
          <w:szCs w:val="24"/>
          <w:lang w:val="en-GB"/>
        </w:rPr>
        <w:t>G</w:t>
      </w:r>
      <w:r w:rsidRPr="7B25D150">
        <w:rPr>
          <w:rFonts w:ascii="Calibri Light" w:eastAsia="Calibri Light" w:hAnsi="Calibri Light" w:cs="Calibri Light"/>
          <w:color w:val="000000" w:themeColor="text1"/>
          <w:sz w:val="24"/>
          <w:szCs w:val="24"/>
          <w:lang w:val="en-GB"/>
        </w:rPr>
        <w:t>arden</w:t>
      </w:r>
      <w:r w:rsidR="3CB8A62D" w:rsidRPr="7B25D150">
        <w:rPr>
          <w:rFonts w:ascii="Calibri Light" w:eastAsia="Calibri Light" w:hAnsi="Calibri Light" w:cs="Calibri Light"/>
          <w:color w:val="000000" w:themeColor="text1"/>
          <w:sz w:val="24"/>
          <w:szCs w:val="24"/>
          <w:lang w:val="en-GB"/>
        </w:rPr>
        <w:t>ing</w:t>
      </w:r>
      <w:r w:rsidRPr="7B25D150">
        <w:rPr>
          <w:rFonts w:ascii="Calibri Light" w:eastAsia="Calibri Light" w:hAnsi="Calibri Light" w:cs="Calibri Light"/>
          <w:color w:val="000000" w:themeColor="text1"/>
          <w:sz w:val="24"/>
          <w:szCs w:val="24"/>
          <w:lang w:val="en-GB"/>
        </w:rPr>
        <w:t xml:space="preserve"> </w:t>
      </w:r>
      <w:r w:rsidR="1FA7EC4B" w:rsidRPr="7B25D150">
        <w:rPr>
          <w:rFonts w:ascii="Calibri Light" w:eastAsia="Calibri Light" w:hAnsi="Calibri Light" w:cs="Calibri Light"/>
          <w:color w:val="000000" w:themeColor="text1"/>
          <w:sz w:val="24"/>
          <w:szCs w:val="24"/>
          <w:lang w:val="en-GB"/>
        </w:rPr>
        <w:t>S</w:t>
      </w:r>
      <w:r w:rsidRPr="7B25D150">
        <w:rPr>
          <w:rFonts w:ascii="Calibri Light" w:eastAsia="Calibri Light" w:hAnsi="Calibri Light" w:cs="Calibri Light"/>
          <w:color w:val="000000" w:themeColor="text1"/>
          <w:sz w:val="24"/>
          <w:szCs w:val="24"/>
          <w:lang w:val="en-GB"/>
        </w:rPr>
        <w:t xml:space="preserve">ervice </w:t>
      </w:r>
      <w:r w:rsidR="5C0FDEDF" w:rsidRPr="7B25D150">
        <w:rPr>
          <w:rFonts w:ascii="Calibri Light" w:eastAsia="Calibri Light" w:hAnsi="Calibri Light" w:cs="Calibri Light"/>
          <w:color w:val="000000" w:themeColor="text1"/>
          <w:sz w:val="24"/>
          <w:szCs w:val="24"/>
          <w:lang w:val="en-GB"/>
        </w:rPr>
        <w:t>M</w:t>
      </w:r>
      <w:r w:rsidRPr="7B25D150">
        <w:rPr>
          <w:rFonts w:ascii="Calibri Light" w:eastAsia="Calibri Light" w:hAnsi="Calibri Light" w:cs="Calibri Light"/>
          <w:color w:val="000000" w:themeColor="text1"/>
          <w:sz w:val="24"/>
          <w:szCs w:val="24"/>
          <w:lang w:val="en-GB"/>
        </w:rPr>
        <w:t xml:space="preserve">anager will join our small and supportive team, running </w:t>
      </w:r>
      <w:r w:rsidR="588F6AE4" w:rsidRPr="7B25D150">
        <w:rPr>
          <w:rFonts w:ascii="Calibri Light" w:eastAsia="Calibri Light" w:hAnsi="Calibri Light" w:cs="Calibri Light"/>
          <w:color w:val="000000" w:themeColor="text1"/>
          <w:sz w:val="24"/>
          <w:szCs w:val="24"/>
          <w:lang w:val="en-GB"/>
        </w:rPr>
        <w:t xml:space="preserve">a garden maintenance </w:t>
      </w:r>
      <w:r w:rsidR="194B6625" w:rsidRPr="7B25D150">
        <w:rPr>
          <w:rFonts w:ascii="Calibri Light" w:eastAsia="Calibri Light" w:hAnsi="Calibri Light" w:cs="Calibri Light"/>
          <w:color w:val="000000" w:themeColor="text1"/>
          <w:sz w:val="24"/>
          <w:szCs w:val="24"/>
          <w:lang w:val="en-GB"/>
        </w:rPr>
        <w:t xml:space="preserve">social enterprise that works </w:t>
      </w:r>
      <w:r w:rsidR="1CF1C744" w:rsidRPr="7B25D150">
        <w:rPr>
          <w:rFonts w:ascii="Calibri Light" w:eastAsia="Calibri Light" w:hAnsi="Calibri Light" w:cs="Calibri Light"/>
          <w:color w:val="000000" w:themeColor="text1"/>
          <w:sz w:val="24"/>
          <w:szCs w:val="24"/>
          <w:lang w:val="en-GB"/>
        </w:rPr>
        <w:t>mainly in the upkeep of residential gardens. The successful candidate will be able to complete a range of gardening tasks to a high standard</w:t>
      </w:r>
      <w:r w:rsidR="037061B9" w:rsidRPr="7B25D150">
        <w:rPr>
          <w:rFonts w:ascii="Calibri Light" w:eastAsia="Calibri Light" w:hAnsi="Calibri Light" w:cs="Calibri Light"/>
          <w:color w:val="000000" w:themeColor="text1"/>
          <w:sz w:val="24"/>
          <w:szCs w:val="24"/>
          <w:lang w:val="en-GB"/>
        </w:rPr>
        <w:t xml:space="preserve"> and</w:t>
      </w:r>
      <w:r w:rsidR="1CF1C744" w:rsidRPr="7B25D150">
        <w:rPr>
          <w:rFonts w:ascii="Calibri Light" w:eastAsia="Calibri Light" w:hAnsi="Calibri Light" w:cs="Calibri Light"/>
          <w:color w:val="000000" w:themeColor="text1"/>
          <w:sz w:val="24"/>
          <w:szCs w:val="24"/>
          <w:lang w:val="en-GB"/>
        </w:rPr>
        <w:t xml:space="preserve"> </w:t>
      </w:r>
      <w:r w:rsidR="2B2BB6FE" w:rsidRPr="7B25D150">
        <w:rPr>
          <w:rFonts w:ascii="Calibri Light" w:eastAsia="Calibri Light" w:hAnsi="Calibri Light" w:cs="Calibri Light"/>
          <w:color w:val="000000" w:themeColor="text1"/>
          <w:sz w:val="24"/>
          <w:szCs w:val="24"/>
          <w:lang w:val="en-GB"/>
        </w:rPr>
        <w:t xml:space="preserve">support </w:t>
      </w:r>
      <w:r w:rsidR="1CF1C744" w:rsidRPr="7B25D150">
        <w:rPr>
          <w:rFonts w:ascii="Calibri Light" w:eastAsia="Calibri Light" w:hAnsi="Calibri Light" w:cs="Calibri Light"/>
          <w:color w:val="000000" w:themeColor="text1"/>
          <w:sz w:val="24"/>
          <w:szCs w:val="24"/>
          <w:lang w:val="en-GB"/>
        </w:rPr>
        <w:t xml:space="preserve">a team of 5 </w:t>
      </w:r>
      <w:r w:rsidR="44792843" w:rsidRPr="7B25D150">
        <w:rPr>
          <w:rFonts w:ascii="Calibri Light" w:eastAsia="Calibri Light" w:hAnsi="Calibri Light" w:cs="Calibri Light"/>
          <w:color w:val="000000" w:themeColor="text1"/>
          <w:sz w:val="24"/>
          <w:szCs w:val="24"/>
          <w:lang w:val="en-GB"/>
        </w:rPr>
        <w:t>associate</w:t>
      </w:r>
      <w:r w:rsidR="33EA7275" w:rsidRPr="7B25D150">
        <w:rPr>
          <w:rFonts w:ascii="Calibri Light" w:eastAsia="Calibri Light" w:hAnsi="Calibri Light" w:cs="Calibri Light"/>
          <w:color w:val="000000" w:themeColor="text1"/>
          <w:sz w:val="24"/>
          <w:szCs w:val="24"/>
          <w:lang w:val="en-GB"/>
        </w:rPr>
        <w:t xml:space="preserve"> gardeners to </w:t>
      </w:r>
      <w:r w:rsidR="6A06A415" w:rsidRPr="7B25D150">
        <w:rPr>
          <w:rFonts w:ascii="Calibri Light" w:eastAsia="Calibri Light" w:hAnsi="Calibri Light" w:cs="Calibri Light"/>
          <w:color w:val="000000" w:themeColor="text1"/>
          <w:sz w:val="24"/>
          <w:szCs w:val="24"/>
          <w:lang w:val="en-GB"/>
        </w:rPr>
        <w:t>do the same</w:t>
      </w:r>
      <w:r w:rsidR="6CE30EE4" w:rsidRPr="7B25D150">
        <w:rPr>
          <w:rFonts w:ascii="Calibri Light" w:eastAsia="Calibri Light" w:hAnsi="Calibri Light" w:cs="Calibri Light"/>
          <w:color w:val="000000" w:themeColor="text1"/>
          <w:sz w:val="24"/>
          <w:szCs w:val="24"/>
          <w:lang w:val="en-GB"/>
        </w:rPr>
        <w:t xml:space="preserve">. </w:t>
      </w:r>
      <w:r w:rsidR="1A02D420" w:rsidRPr="7B25D150">
        <w:rPr>
          <w:rFonts w:ascii="Calibri Light" w:eastAsia="Calibri Light" w:hAnsi="Calibri Light" w:cs="Calibri Light"/>
          <w:color w:val="000000" w:themeColor="text1"/>
          <w:sz w:val="24"/>
          <w:szCs w:val="24"/>
          <w:lang w:val="en-GB"/>
        </w:rPr>
        <w:t xml:space="preserve">As a social enterprise, the </w:t>
      </w:r>
      <w:r w:rsidR="6CE30EE4" w:rsidRPr="7B25D150">
        <w:rPr>
          <w:rFonts w:ascii="Calibri Light" w:eastAsia="Calibri Light" w:hAnsi="Calibri Light" w:cs="Calibri Light"/>
          <w:color w:val="000000" w:themeColor="text1"/>
          <w:sz w:val="24"/>
          <w:szCs w:val="24"/>
          <w:lang w:val="en-GB"/>
        </w:rPr>
        <w:t>role is responsible for overseeing the</w:t>
      </w:r>
      <w:r w:rsidR="45F49F21" w:rsidRPr="7B25D150">
        <w:rPr>
          <w:rFonts w:ascii="Calibri Light" w:eastAsia="Calibri Light" w:hAnsi="Calibri Light" w:cs="Calibri Light"/>
          <w:color w:val="000000" w:themeColor="text1"/>
          <w:sz w:val="24"/>
          <w:szCs w:val="24"/>
          <w:lang w:val="en-GB"/>
        </w:rPr>
        <w:t xml:space="preserve"> </w:t>
      </w:r>
      <w:r w:rsidR="6CE30EE4" w:rsidRPr="7B25D150">
        <w:rPr>
          <w:rFonts w:ascii="Calibri Light" w:eastAsia="Calibri Light" w:hAnsi="Calibri Light" w:cs="Calibri Light"/>
          <w:color w:val="000000" w:themeColor="text1"/>
          <w:sz w:val="24"/>
          <w:szCs w:val="24"/>
          <w:lang w:val="en-GB"/>
        </w:rPr>
        <w:t xml:space="preserve">business development, planning and delivery </w:t>
      </w:r>
      <w:r w:rsidR="73A2ECFB" w:rsidRPr="7B25D150">
        <w:rPr>
          <w:rFonts w:ascii="Calibri Light" w:eastAsia="Calibri Light" w:hAnsi="Calibri Light" w:cs="Calibri Light"/>
          <w:color w:val="000000" w:themeColor="text1"/>
          <w:sz w:val="24"/>
          <w:szCs w:val="24"/>
          <w:lang w:val="en-GB"/>
        </w:rPr>
        <w:t xml:space="preserve">of </w:t>
      </w:r>
      <w:r w:rsidR="1E08025F" w:rsidRPr="7B25D150">
        <w:rPr>
          <w:rFonts w:ascii="Calibri Light" w:eastAsia="Calibri Light" w:hAnsi="Calibri Light" w:cs="Calibri Light"/>
          <w:color w:val="000000" w:themeColor="text1"/>
          <w:sz w:val="24"/>
          <w:szCs w:val="24"/>
          <w:lang w:val="en-GB"/>
        </w:rPr>
        <w:t>contract gardening activity and therefore requires someone with the confidence and experience of generating sales, responding to new customers, budg</w:t>
      </w:r>
      <w:r w:rsidR="519B734A" w:rsidRPr="7B25D150">
        <w:rPr>
          <w:rFonts w:ascii="Calibri Light" w:eastAsia="Calibri Light" w:hAnsi="Calibri Light" w:cs="Calibri Light"/>
          <w:color w:val="000000" w:themeColor="text1"/>
          <w:sz w:val="24"/>
          <w:szCs w:val="24"/>
          <w:lang w:val="en-GB"/>
        </w:rPr>
        <w:t>eting and other</w:t>
      </w:r>
      <w:r w:rsidR="5A07CF53" w:rsidRPr="7B25D150">
        <w:rPr>
          <w:rFonts w:ascii="Calibri Light" w:eastAsia="Calibri Light" w:hAnsi="Calibri Light" w:cs="Calibri Light"/>
          <w:color w:val="000000" w:themeColor="text1"/>
          <w:sz w:val="24"/>
          <w:szCs w:val="24"/>
          <w:lang w:val="en-GB"/>
        </w:rPr>
        <w:t xml:space="preserve"> </w:t>
      </w:r>
      <w:r w:rsidR="6A06A415" w:rsidRPr="7B25D150">
        <w:rPr>
          <w:rFonts w:ascii="Calibri Light" w:eastAsia="Calibri Light" w:hAnsi="Calibri Light" w:cs="Calibri Light"/>
          <w:color w:val="000000" w:themeColor="text1"/>
          <w:sz w:val="24"/>
          <w:szCs w:val="24"/>
          <w:lang w:val="en-GB"/>
        </w:rPr>
        <w:t xml:space="preserve">administrative duties </w:t>
      </w:r>
      <w:r w:rsidR="2C692D6B" w:rsidRPr="7B25D150">
        <w:rPr>
          <w:rFonts w:ascii="Calibri Light" w:eastAsia="Calibri Light" w:hAnsi="Calibri Light" w:cs="Calibri Light"/>
          <w:color w:val="000000" w:themeColor="text1"/>
          <w:sz w:val="24"/>
          <w:szCs w:val="24"/>
          <w:lang w:val="en-GB"/>
        </w:rPr>
        <w:t>such as</w:t>
      </w:r>
      <w:r w:rsidR="43AE5E39" w:rsidRPr="7B25D150">
        <w:rPr>
          <w:rFonts w:ascii="Calibri Light" w:eastAsia="Calibri Light" w:hAnsi="Calibri Light" w:cs="Calibri Light"/>
          <w:color w:val="000000" w:themeColor="text1"/>
          <w:sz w:val="24"/>
          <w:szCs w:val="24"/>
          <w:lang w:val="en-GB"/>
        </w:rPr>
        <w:t xml:space="preserve"> planning</w:t>
      </w:r>
      <w:r w:rsidR="2C692D6B" w:rsidRPr="7B25D150">
        <w:rPr>
          <w:rFonts w:ascii="Calibri Light" w:eastAsia="Calibri Light" w:hAnsi="Calibri Light" w:cs="Calibri Light"/>
          <w:color w:val="000000" w:themeColor="text1"/>
          <w:sz w:val="24"/>
          <w:szCs w:val="24"/>
          <w:lang w:val="en-GB"/>
        </w:rPr>
        <w:t xml:space="preserve"> rotas</w:t>
      </w:r>
      <w:r w:rsidR="43AE5E39" w:rsidRPr="7B25D150">
        <w:rPr>
          <w:rFonts w:ascii="Calibri Light" w:eastAsia="Calibri Light" w:hAnsi="Calibri Light" w:cs="Calibri Light"/>
          <w:color w:val="000000" w:themeColor="text1"/>
          <w:sz w:val="24"/>
          <w:szCs w:val="24"/>
          <w:lang w:val="en-GB"/>
        </w:rPr>
        <w:t xml:space="preserve"> and organising.</w:t>
      </w:r>
      <w:r w:rsidR="5042D9CC" w:rsidRPr="7B25D150">
        <w:rPr>
          <w:rFonts w:ascii="Calibri Light" w:eastAsia="Calibri Light" w:hAnsi="Calibri Light" w:cs="Calibri Light"/>
          <w:color w:val="000000" w:themeColor="text1"/>
          <w:sz w:val="24"/>
          <w:szCs w:val="24"/>
          <w:lang w:val="en-GB"/>
        </w:rPr>
        <w:t xml:space="preserve"> </w:t>
      </w:r>
    </w:p>
    <w:p w14:paraId="0E36BA94" w14:textId="06276CC0" w:rsidR="788B52FD" w:rsidRDefault="788B52FD"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p>
    <w:p w14:paraId="53E3FFBD" w14:textId="34FC9344" w:rsidR="788B52FD" w:rsidRDefault="4AA98021"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The gardening business uses its surplus to fund the running of our</w:t>
      </w:r>
      <w:r w:rsidR="0289307A" w:rsidRPr="7B25D150">
        <w:rPr>
          <w:rFonts w:ascii="Calibri Light" w:eastAsia="Calibri Light" w:hAnsi="Calibri Light" w:cs="Calibri Light"/>
          <w:color w:val="000000" w:themeColor="text1"/>
          <w:sz w:val="24"/>
          <w:szCs w:val="24"/>
          <w:lang w:val="en-GB"/>
        </w:rPr>
        <w:t xml:space="preserve"> </w:t>
      </w:r>
      <w:r w:rsidR="174C9E83" w:rsidRPr="7B25D150">
        <w:rPr>
          <w:rFonts w:ascii="Calibri Light" w:eastAsia="Calibri Light" w:hAnsi="Calibri Light" w:cs="Calibri Light"/>
          <w:color w:val="000000" w:themeColor="text1"/>
          <w:sz w:val="24"/>
          <w:szCs w:val="24"/>
          <w:lang w:val="en-GB"/>
        </w:rPr>
        <w:t>mental wellbeing</w:t>
      </w:r>
      <w:r w:rsidRPr="7B25D150">
        <w:rPr>
          <w:rFonts w:ascii="Calibri Light" w:eastAsia="Calibri Light" w:hAnsi="Calibri Light" w:cs="Calibri Light"/>
          <w:color w:val="000000" w:themeColor="text1"/>
          <w:sz w:val="24"/>
          <w:szCs w:val="24"/>
          <w:lang w:val="en-GB"/>
        </w:rPr>
        <w:t xml:space="preserve"> gardening g</w:t>
      </w:r>
      <w:r w:rsidR="35739BD8" w:rsidRPr="7B25D150">
        <w:rPr>
          <w:rFonts w:ascii="Calibri Light" w:eastAsia="Calibri Light" w:hAnsi="Calibri Light" w:cs="Calibri Light"/>
          <w:color w:val="000000" w:themeColor="text1"/>
          <w:sz w:val="24"/>
          <w:szCs w:val="24"/>
          <w:lang w:val="en-GB"/>
        </w:rPr>
        <w:t xml:space="preserve">roups. </w:t>
      </w:r>
      <w:r w:rsidR="29FC2F8D" w:rsidRPr="7B25D150">
        <w:rPr>
          <w:rFonts w:ascii="Calibri Light" w:eastAsia="Calibri Light" w:hAnsi="Calibri Light" w:cs="Calibri Light"/>
          <w:color w:val="000000" w:themeColor="text1"/>
          <w:sz w:val="24"/>
          <w:szCs w:val="24"/>
          <w:lang w:val="en-GB"/>
        </w:rPr>
        <w:t>As part of weekly activities and to ensure we maintain the link between wellbeing activities and the gardening enterprise, the</w:t>
      </w:r>
      <w:r w:rsidR="35739BD8" w:rsidRPr="7B25D150">
        <w:rPr>
          <w:rFonts w:ascii="Calibri Light" w:eastAsia="Calibri Light" w:hAnsi="Calibri Light" w:cs="Calibri Light"/>
          <w:color w:val="000000" w:themeColor="text1"/>
          <w:sz w:val="24"/>
          <w:szCs w:val="24"/>
          <w:lang w:val="en-GB"/>
        </w:rPr>
        <w:t xml:space="preserve"> Gardening Service Manager will</w:t>
      </w:r>
      <w:r w:rsidR="291022A6" w:rsidRPr="7B25D150">
        <w:rPr>
          <w:rFonts w:ascii="Calibri Light" w:eastAsia="Calibri Light" w:hAnsi="Calibri Light" w:cs="Calibri Light"/>
          <w:color w:val="000000" w:themeColor="text1"/>
          <w:sz w:val="24"/>
          <w:szCs w:val="24"/>
          <w:lang w:val="en-GB"/>
        </w:rPr>
        <w:t xml:space="preserve"> run a weekly Monday group at Low</w:t>
      </w:r>
      <w:r w:rsidR="5A1EE63F" w:rsidRPr="7B25D150">
        <w:rPr>
          <w:rFonts w:ascii="Calibri Light" w:eastAsia="Calibri Light" w:hAnsi="Calibri Light" w:cs="Calibri Light"/>
          <w:color w:val="000000" w:themeColor="text1"/>
          <w:sz w:val="24"/>
          <w:szCs w:val="24"/>
          <w:lang w:val="en-GB"/>
        </w:rPr>
        <w:t>e</w:t>
      </w:r>
      <w:r w:rsidR="291022A6" w:rsidRPr="7B25D150">
        <w:rPr>
          <w:rFonts w:ascii="Calibri Light" w:eastAsia="Calibri Light" w:hAnsi="Calibri Light" w:cs="Calibri Light"/>
          <w:color w:val="000000" w:themeColor="text1"/>
          <w:sz w:val="24"/>
          <w:szCs w:val="24"/>
          <w:lang w:val="en-GB"/>
        </w:rPr>
        <w:t>dges until October 2023 and</w:t>
      </w:r>
      <w:r w:rsidR="35739BD8" w:rsidRPr="7B25D150">
        <w:rPr>
          <w:rFonts w:ascii="Calibri Light" w:eastAsia="Calibri Light" w:hAnsi="Calibri Light" w:cs="Calibri Light"/>
          <w:color w:val="000000" w:themeColor="text1"/>
          <w:sz w:val="24"/>
          <w:szCs w:val="24"/>
          <w:lang w:val="en-GB"/>
        </w:rPr>
        <w:t xml:space="preserve"> </w:t>
      </w:r>
      <w:r w:rsidR="55F183B4" w:rsidRPr="7B25D150">
        <w:rPr>
          <w:rFonts w:ascii="Calibri Light" w:eastAsia="Calibri Light" w:hAnsi="Calibri Light" w:cs="Calibri Light"/>
          <w:color w:val="000000" w:themeColor="text1"/>
          <w:sz w:val="24"/>
          <w:szCs w:val="24"/>
          <w:lang w:val="en-GB"/>
        </w:rPr>
        <w:t xml:space="preserve">provide cover </w:t>
      </w:r>
      <w:r w:rsidR="35739BD8" w:rsidRPr="7B25D150">
        <w:rPr>
          <w:rFonts w:ascii="Calibri Light" w:eastAsia="Calibri Light" w:hAnsi="Calibri Light" w:cs="Calibri Light"/>
          <w:color w:val="000000" w:themeColor="text1"/>
          <w:sz w:val="24"/>
          <w:szCs w:val="24"/>
          <w:lang w:val="en-GB"/>
        </w:rPr>
        <w:t xml:space="preserve">support </w:t>
      </w:r>
      <w:r w:rsidR="18498D0A" w:rsidRPr="7B25D150">
        <w:rPr>
          <w:rFonts w:ascii="Calibri Light" w:eastAsia="Calibri Light" w:hAnsi="Calibri Light" w:cs="Calibri Light"/>
          <w:color w:val="000000" w:themeColor="text1"/>
          <w:sz w:val="24"/>
          <w:szCs w:val="24"/>
          <w:lang w:val="en-GB"/>
        </w:rPr>
        <w:t xml:space="preserve">for </w:t>
      </w:r>
      <w:r w:rsidR="35739BD8" w:rsidRPr="7B25D150">
        <w:rPr>
          <w:rFonts w:ascii="Calibri Light" w:eastAsia="Calibri Light" w:hAnsi="Calibri Light" w:cs="Calibri Light"/>
          <w:color w:val="000000" w:themeColor="text1"/>
          <w:sz w:val="24"/>
          <w:szCs w:val="24"/>
          <w:lang w:val="en-GB"/>
        </w:rPr>
        <w:t xml:space="preserve">the </w:t>
      </w:r>
      <w:r w:rsidR="6CDFC141" w:rsidRPr="7B25D150">
        <w:rPr>
          <w:rFonts w:ascii="Calibri Light" w:eastAsia="Calibri Light" w:hAnsi="Calibri Light" w:cs="Calibri Light"/>
          <w:color w:val="000000" w:themeColor="text1"/>
          <w:sz w:val="24"/>
          <w:szCs w:val="24"/>
          <w:lang w:val="en-GB"/>
        </w:rPr>
        <w:t xml:space="preserve">Oasis Manager to run </w:t>
      </w:r>
      <w:r w:rsidR="20DF638C" w:rsidRPr="7B25D150">
        <w:rPr>
          <w:rFonts w:ascii="Calibri Light" w:eastAsia="Calibri Light" w:hAnsi="Calibri Light" w:cs="Calibri Light"/>
          <w:color w:val="000000" w:themeColor="text1"/>
          <w:sz w:val="24"/>
          <w:szCs w:val="24"/>
          <w:lang w:val="en-GB"/>
        </w:rPr>
        <w:t>our main Tuesday wellbeing gardening group.</w:t>
      </w:r>
    </w:p>
    <w:p w14:paraId="78D45EE6" w14:textId="0E6CD455" w:rsidR="7B25D150" w:rsidRDefault="7B25D150"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p>
    <w:p w14:paraId="3FC9F73B" w14:textId="6569B3FA" w:rsidR="19A7D7E8" w:rsidRDefault="19A7D7E8" w:rsidP="7B25D150">
      <w:pPr>
        <w:tabs>
          <w:tab w:val="left" w:pos="6120"/>
        </w:tabs>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are also looking for candidates with an understanding of and commitment to our values (see above). </w:t>
      </w:r>
    </w:p>
    <w:p w14:paraId="05A4EDBA" w14:textId="3983DEEA" w:rsidR="788B52FD" w:rsidRDefault="788B52FD" w:rsidP="7B25D150">
      <w:pPr>
        <w:tabs>
          <w:tab w:val="left" w:pos="6120"/>
        </w:tabs>
        <w:spacing w:after="0" w:line="240" w:lineRule="auto"/>
        <w:jc w:val="both"/>
        <w:rPr>
          <w:rFonts w:ascii="Calibri Light" w:eastAsia="Calibri Light" w:hAnsi="Calibri Light" w:cs="Calibri Light"/>
          <w:color w:val="000000" w:themeColor="text1"/>
          <w:sz w:val="24"/>
          <w:szCs w:val="24"/>
        </w:rPr>
      </w:pPr>
    </w:p>
    <w:p w14:paraId="6866ECB3" w14:textId="5D4AFCB1"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29B2C347" w14:textId="205378BB"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Key responsibilities</w:t>
      </w:r>
    </w:p>
    <w:p w14:paraId="6BB24593" w14:textId="5381B34A"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2D66B40C" w14:textId="2243C4AB"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Responsible to: Oasis Manager</w:t>
      </w:r>
    </w:p>
    <w:p w14:paraId="14A80B16" w14:textId="3E591320"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096DEB99" w14:textId="70CEF0D0"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1. Oasis Gardening Contract Work</w:t>
      </w:r>
    </w:p>
    <w:p w14:paraId="73A7415C" w14:textId="3B055033" w:rsidR="01FC37C7" w:rsidRDefault="01FC37C7"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W</w:t>
      </w:r>
      <w:r w:rsidR="19A7D7E8" w:rsidRPr="7B25D150">
        <w:rPr>
          <w:rFonts w:ascii="Calibri Light" w:eastAsia="Calibri Light" w:hAnsi="Calibri Light" w:cs="Calibri Light"/>
          <w:color w:val="000000" w:themeColor="text1"/>
          <w:sz w:val="24"/>
          <w:szCs w:val="24"/>
          <w:lang w:val="en-GB"/>
        </w:rPr>
        <w:t>ork in customers</w:t>
      </w:r>
      <w:r w:rsidR="523F6E1E" w:rsidRPr="7B25D150">
        <w:rPr>
          <w:rFonts w:ascii="Calibri Light" w:eastAsia="Calibri Light" w:hAnsi="Calibri Light" w:cs="Calibri Light"/>
          <w:color w:val="000000" w:themeColor="text1"/>
          <w:sz w:val="24"/>
          <w:szCs w:val="24"/>
          <w:lang w:val="en-GB"/>
        </w:rPr>
        <w:t>’ gardens</w:t>
      </w:r>
      <w:r w:rsidR="19A7D7E8" w:rsidRPr="7B25D150">
        <w:rPr>
          <w:rFonts w:ascii="Calibri Light" w:eastAsia="Calibri Light" w:hAnsi="Calibri Light" w:cs="Calibri Light"/>
          <w:color w:val="000000" w:themeColor="text1"/>
          <w:sz w:val="24"/>
          <w:szCs w:val="24"/>
          <w:lang w:val="en-GB"/>
        </w:rPr>
        <w:t xml:space="preserve">, offering services such as </w:t>
      </w:r>
      <w:r w:rsidR="6CC44216" w:rsidRPr="7B25D150">
        <w:rPr>
          <w:rFonts w:ascii="Calibri Light" w:eastAsia="Calibri Light" w:hAnsi="Calibri Light" w:cs="Calibri Light"/>
          <w:color w:val="000000" w:themeColor="text1"/>
          <w:sz w:val="24"/>
          <w:szCs w:val="24"/>
          <w:lang w:val="en-GB"/>
        </w:rPr>
        <w:t>mowing, hedge trimming, weeding, pruning, clearing, planting and more.</w:t>
      </w:r>
    </w:p>
    <w:p w14:paraId="6285BB73" w14:textId="25344DA7" w:rsidR="19A7D7E8" w:rsidRDefault="19A7D7E8"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Be responsible for maintaining health and safety practices; risk assessing and ensuring other staff/volunteers follow procedures</w:t>
      </w:r>
      <w:r w:rsidR="3ED6BB56" w:rsidRPr="7B25D150">
        <w:rPr>
          <w:rFonts w:ascii="Calibri Light" w:eastAsia="Calibri Light" w:hAnsi="Calibri Light" w:cs="Calibri Light"/>
          <w:color w:val="000000" w:themeColor="text1"/>
          <w:sz w:val="24"/>
          <w:szCs w:val="24"/>
          <w:lang w:val="en-GB"/>
        </w:rPr>
        <w:t>, with support from Sheffield Flourish’s health and safety officer</w:t>
      </w:r>
      <w:r w:rsidRPr="7B25D150">
        <w:rPr>
          <w:rFonts w:ascii="Calibri Light" w:eastAsia="Calibri Light" w:hAnsi="Calibri Light" w:cs="Calibri Light"/>
          <w:color w:val="000000" w:themeColor="text1"/>
          <w:sz w:val="24"/>
          <w:szCs w:val="24"/>
          <w:lang w:val="en-GB"/>
        </w:rPr>
        <w:t>.</w:t>
      </w:r>
    </w:p>
    <w:p w14:paraId="22AABC5C" w14:textId="27686A18" w:rsidR="19A7D7E8" w:rsidRDefault="7729E17A"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Be able to drive the Oasis</w:t>
      </w:r>
      <w:r w:rsidR="19A7D7E8" w:rsidRPr="7B25D150">
        <w:rPr>
          <w:rFonts w:ascii="Calibri Light" w:eastAsia="Calibri Light" w:hAnsi="Calibri Light" w:cs="Calibri Light"/>
          <w:color w:val="000000" w:themeColor="text1"/>
          <w:sz w:val="24"/>
          <w:szCs w:val="24"/>
          <w:lang w:val="en-GB"/>
        </w:rPr>
        <w:t xml:space="preserve"> van to jobs with tools and equipment, workers and/or volunteers.</w:t>
      </w:r>
    </w:p>
    <w:p w14:paraId="26AB068C" w14:textId="76799FFB" w:rsidR="19A7D7E8" w:rsidRDefault="19A7D7E8"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Creating a supportive environment, helping </w:t>
      </w:r>
      <w:r w:rsidR="0B9B3A1B" w:rsidRPr="7B25D150">
        <w:rPr>
          <w:rFonts w:ascii="Calibri Light" w:eastAsia="Calibri Light" w:hAnsi="Calibri Light" w:cs="Calibri Light"/>
          <w:color w:val="000000" w:themeColor="text1"/>
          <w:sz w:val="24"/>
          <w:szCs w:val="24"/>
          <w:lang w:val="en-GB"/>
        </w:rPr>
        <w:t>the other gardeners</w:t>
      </w:r>
      <w:r w:rsidRPr="7B25D150">
        <w:rPr>
          <w:rFonts w:ascii="Calibri Light" w:eastAsia="Calibri Light" w:hAnsi="Calibri Light" w:cs="Calibri Light"/>
          <w:color w:val="000000" w:themeColor="text1"/>
          <w:sz w:val="24"/>
          <w:szCs w:val="24"/>
          <w:lang w:val="en-GB"/>
        </w:rPr>
        <w:t xml:space="preserve"> to develop skills and confidence, and enjoy their work. </w:t>
      </w:r>
    </w:p>
    <w:p w14:paraId="187A9FF1" w14:textId="5919320F" w:rsidR="19A7D7E8" w:rsidRDefault="19A7D7E8"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Liaising with customers in a friendly and positive way, representing Oasis gardening and the wider charity Sheffield Flourish</w:t>
      </w:r>
      <w:r w:rsidR="59BC9602" w:rsidRPr="7B25D150">
        <w:rPr>
          <w:rFonts w:ascii="Calibri Light" w:eastAsia="Calibri Light" w:hAnsi="Calibri Light" w:cs="Calibri Light"/>
          <w:color w:val="000000" w:themeColor="text1"/>
          <w:sz w:val="24"/>
          <w:szCs w:val="24"/>
          <w:lang w:val="en-GB"/>
        </w:rPr>
        <w:t>.</w:t>
      </w:r>
    </w:p>
    <w:p w14:paraId="2C3D0913" w14:textId="088361D4" w:rsidR="71BF0F7A" w:rsidRDefault="71BF0F7A"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Planning the work-week, publishing weekly schedules, </w:t>
      </w:r>
      <w:r w:rsidR="19CDA7F4" w:rsidRPr="7B25D150">
        <w:rPr>
          <w:rFonts w:ascii="Calibri Light" w:eastAsia="Calibri Light" w:hAnsi="Calibri Light" w:cs="Calibri Light"/>
          <w:color w:val="000000" w:themeColor="text1"/>
          <w:sz w:val="24"/>
          <w:szCs w:val="24"/>
          <w:lang w:val="en-GB"/>
        </w:rPr>
        <w:t>overseeing the upkeep of vans, tools and equipment, buying materials</w:t>
      </w:r>
      <w:r w:rsidR="399DC185" w:rsidRPr="7B25D150">
        <w:rPr>
          <w:rFonts w:ascii="Calibri Light" w:eastAsia="Calibri Light" w:hAnsi="Calibri Light" w:cs="Calibri Light"/>
          <w:color w:val="000000" w:themeColor="text1"/>
          <w:sz w:val="24"/>
          <w:szCs w:val="24"/>
          <w:lang w:val="en-GB"/>
        </w:rPr>
        <w:t>.</w:t>
      </w:r>
    </w:p>
    <w:p w14:paraId="3B0D53F4" w14:textId="6B2B7B09" w:rsidR="399DC185" w:rsidRDefault="399DC185"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Carrying out business development through the creation and improvement of systems in collaboration with the gardening team</w:t>
      </w:r>
      <w:r w:rsidR="1A429B2E" w:rsidRPr="7B25D150">
        <w:rPr>
          <w:rFonts w:ascii="Calibri Light" w:eastAsia="Calibri Light" w:hAnsi="Calibri Light" w:cs="Calibri Light"/>
          <w:color w:val="000000" w:themeColor="text1"/>
          <w:sz w:val="24"/>
          <w:szCs w:val="24"/>
          <w:lang w:val="en-GB"/>
        </w:rPr>
        <w:t>.</w:t>
      </w:r>
    </w:p>
    <w:p w14:paraId="691D26B2" w14:textId="04F130C2" w:rsidR="43D988E8" w:rsidRDefault="43D988E8"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Working with Sheffield Flourish digital team to promote the gardening service to potential new customers</w:t>
      </w:r>
    </w:p>
    <w:p w14:paraId="67111CF3" w14:textId="0CDDD32D" w:rsidR="1A429B2E" w:rsidRDefault="1A429B2E"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lastRenderedPageBreak/>
        <w:t xml:space="preserve">Working with the finance officer to create a budget and </w:t>
      </w:r>
      <w:r w:rsidR="05362194" w:rsidRPr="7B25D150">
        <w:rPr>
          <w:rFonts w:ascii="Calibri Light" w:eastAsia="Calibri Light" w:hAnsi="Calibri Light" w:cs="Calibri Light"/>
          <w:color w:val="000000" w:themeColor="text1"/>
          <w:sz w:val="24"/>
          <w:szCs w:val="24"/>
          <w:lang w:val="en-GB"/>
        </w:rPr>
        <w:t xml:space="preserve">profit and loss </w:t>
      </w:r>
      <w:r w:rsidRPr="7B25D150">
        <w:rPr>
          <w:rFonts w:ascii="Calibri Light" w:eastAsia="Calibri Light" w:hAnsi="Calibri Light" w:cs="Calibri Light"/>
          <w:color w:val="000000" w:themeColor="text1"/>
          <w:sz w:val="24"/>
          <w:szCs w:val="24"/>
          <w:lang w:val="en-GB"/>
        </w:rPr>
        <w:t>forecast</w:t>
      </w:r>
      <w:r w:rsidR="433A221E" w:rsidRPr="7B25D150">
        <w:rPr>
          <w:rFonts w:ascii="Calibri Light" w:eastAsia="Calibri Light" w:hAnsi="Calibri Light" w:cs="Calibri Light"/>
          <w:color w:val="000000" w:themeColor="text1"/>
          <w:sz w:val="24"/>
          <w:szCs w:val="24"/>
          <w:lang w:val="en-GB"/>
        </w:rPr>
        <w:t>, as well as measuring KPIs.</w:t>
      </w:r>
    </w:p>
    <w:p w14:paraId="536D75B7" w14:textId="21B14A70"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1386A8EC" w14:textId="4BCA3047"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2. Oasis Gardening Sessions</w:t>
      </w:r>
    </w:p>
    <w:p w14:paraId="05441C50" w14:textId="689586DB" w:rsidR="19A7D7E8" w:rsidRDefault="19A7D7E8"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Provide </w:t>
      </w:r>
      <w:r w:rsidR="7EE52546" w:rsidRPr="7B25D150">
        <w:rPr>
          <w:rFonts w:ascii="Calibri Light" w:eastAsia="Calibri Light" w:hAnsi="Calibri Light" w:cs="Calibri Light"/>
          <w:color w:val="000000" w:themeColor="text1"/>
          <w:sz w:val="24"/>
          <w:szCs w:val="24"/>
          <w:lang w:val="en-GB"/>
        </w:rPr>
        <w:t>weekly</w:t>
      </w:r>
      <w:r w:rsidRPr="7B25D150">
        <w:rPr>
          <w:rFonts w:ascii="Calibri Light" w:eastAsia="Calibri Light" w:hAnsi="Calibri Light" w:cs="Calibri Light"/>
          <w:color w:val="000000" w:themeColor="text1"/>
          <w:sz w:val="24"/>
          <w:szCs w:val="24"/>
          <w:lang w:val="en-GB"/>
        </w:rPr>
        <w:t xml:space="preserve"> gardening session</w:t>
      </w:r>
      <w:r w:rsidR="563BAABA" w:rsidRPr="7B25D150">
        <w:rPr>
          <w:rFonts w:ascii="Calibri Light" w:eastAsia="Calibri Light" w:hAnsi="Calibri Light" w:cs="Calibri Light"/>
          <w:color w:val="000000" w:themeColor="text1"/>
          <w:sz w:val="24"/>
          <w:szCs w:val="24"/>
          <w:lang w:val="en-GB"/>
        </w:rPr>
        <w:t>s</w:t>
      </w:r>
      <w:r w:rsidRPr="7B25D150">
        <w:rPr>
          <w:rFonts w:ascii="Calibri Light" w:eastAsia="Calibri Light" w:hAnsi="Calibri Light" w:cs="Calibri Light"/>
          <w:color w:val="000000" w:themeColor="text1"/>
          <w:sz w:val="24"/>
          <w:szCs w:val="24"/>
          <w:lang w:val="en-GB"/>
        </w:rPr>
        <w:t xml:space="preserve"> for volunteers and attendees on a </w:t>
      </w:r>
      <w:r w:rsidR="6E52556A" w:rsidRPr="7B25D150">
        <w:rPr>
          <w:rFonts w:ascii="Calibri Light" w:eastAsia="Calibri Light" w:hAnsi="Calibri Light" w:cs="Calibri Light"/>
          <w:color w:val="000000" w:themeColor="text1"/>
          <w:sz w:val="24"/>
          <w:szCs w:val="24"/>
          <w:lang w:val="en-GB"/>
        </w:rPr>
        <w:t>Monday</w:t>
      </w:r>
      <w:r w:rsidRPr="7B25D150">
        <w:rPr>
          <w:rFonts w:ascii="Calibri Light" w:eastAsia="Calibri Light" w:hAnsi="Calibri Light" w:cs="Calibri Light"/>
          <w:color w:val="000000" w:themeColor="text1"/>
          <w:sz w:val="24"/>
          <w:szCs w:val="24"/>
          <w:lang w:val="en-GB"/>
        </w:rPr>
        <w:t xml:space="preserve"> afternoon from 1 – </w:t>
      </w:r>
      <w:r w:rsidR="42DA050A" w:rsidRPr="7B25D150">
        <w:rPr>
          <w:rFonts w:ascii="Calibri Light" w:eastAsia="Calibri Light" w:hAnsi="Calibri Light" w:cs="Calibri Light"/>
          <w:color w:val="000000" w:themeColor="text1"/>
          <w:sz w:val="24"/>
          <w:szCs w:val="24"/>
          <w:lang w:val="en-GB"/>
        </w:rPr>
        <w:t>4:30</w:t>
      </w:r>
      <w:r w:rsidRPr="7B25D150">
        <w:rPr>
          <w:rFonts w:ascii="Calibri Light" w:eastAsia="Calibri Light" w:hAnsi="Calibri Light" w:cs="Calibri Light"/>
          <w:color w:val="000000" w:themeColor="text1"/>
          <w:sz w:val="24"/>
          <w:szCs w:val="24"/>
          <w:lang w:val="en-GB"/>
        </w:rPr>
        <w:t xml:space="preserve"> </w:t>
      </w:r>
      <w:r w:rsidR="4E371CB2" w:rsidRPr="7B25D150">
        <w:rPr>
          <w:rFonts w:ascii="Calibri Light" w:eastAsia="Calibri Light" w:hAnsi="Calibri Light" w:cs="Calibri Light"/>
          <w:color w:val="000000" w:themeColor="text1"/>
          <w:sz w:val="24"/>
          <w:szCs w:val="24"/>
          <w:lang w:val="en-GB"/>
        </w:rPr>
        <w:t>until October 2023</w:t>
      </w:r>
      <w:r w:rsidR="55555C9D" w:rsidRPr="7B25D150">
        <w:rPr>
          <w:rFonts w:ascii="Calibri Light" w:eastAsia="Calibri Light" w:hAnsi="Calibri Light" w:cs="Calibri Light"/>
          <w:color w:val="000000" w:themeColor="text1"/>
          <w:sz w:val="24"/>
          <w:szCs w:val="24"/>
          <w:lang w:val="en-GB"/>
        </w:rPr>
        <w:t>.</w:t>
      </w:r>
    </w:p>
    <w:p w14:paraId="74D1EC5F" w14:textId="6FE92E61" w:rsidR="52725F60" w:rsidRDefault="52725F60"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Provide </w:t>
      </w:r>
      <w:r w:rsidR="7C17D7B5" w:rsidRPr="7B25D150">
        <w:rPr>
          <w:rFonts w:ascii="Calibri Light" w:eastAsia="Calibri Light" w:hAnsi="Calibri Light" w:cs="Calibri Light"/>
          <w:color w:val="000000" w:themeColor="text1"/>
          <w:sz w:val="24"/>
          <w:szCs w:val="24"/>
          <w:lang w:val="en-GB"/>
        </w:rPr>
        <w:t xml:space="preserve">occasional </w:t>
      </w:r>
      <w:r w:rsidRPr="7B25D150">
        <w:rPr>
          <w:rFonts w:ascii="Calibri Light" w:eastAsia="Calibri Light" w:hAnsi="Calibri Light" w:cs="Calibri Light"/>
          <w:color w:val="000000" w:themeColor="text1"/>
          <w:sz w:val="24"/>
          <w:szCs w:val="24"/>
          <w:lang w:val="en-GB"/>
        </w:rPr>
        <w:t>cover for the Oasis Manager in the running of groups on Tuesday afternoons</w:t>
      </w:r>
      <w:r w:rsidR="0EAFCBE7" w:rsidRPr="7B25D150">
        <w:rPr>
          <w:rFonts w:ascii="Calibri Light" w:eastAsia="Calibri Light" w:hAnsi="Calibri Light" w:cs="Calibri Light"/>
          <w:color w:val="000000" w:themeColor="text1"/>
          <w:sz w:val="24"/>
          <w:szCs w:val="24"/>
          <w:lang w:val="en-GB"/>
        </w:rPr>
        <w:t xml:space="preserve"> (1:30</w:t>
      </w:r>
      <w:r w:rsidR="566EBF13" w:rsidRPr="7B25D150">
        <w:rPr>
          <w:rFonts w:ascii="Calibri Light" w:eastAsia="Calibri Light" w:hAnsi="Calibri Light" w:cs="Calibri Light"/>
          <w:color w:val="000000" w:themeColor="text1"/>
          <w:sz w:val="24"/>
          <w:szCs w:val="24"/>
          <w:lang w:val="en-GB"/>
        </w:rPr>
        <w:t xml:space="preserve"> – 5pm summer / 12:30 – 4pm winter)</w:t>
      </w:r>
    </w:p>
    <w:p w14:paraId="5819CDE9" w14:textId="6567E369" w:rsidR="19A7D7E8" w:rsidRDefault="19A7D7E8"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Work with attendees to manage the gardening tasks throughout the growing season. Guide volunteers in the skills required to manage the polytunnels and vegetable garden.</w:t>
      </w:r>
    </w:p>
    <w:p w14:paraId="6ED5561F" w14:textId="37832934" w:rsidR="19A7D7E8" w:rsidRDefault="19A7D7E8"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Prepare and delegate jobs to support and train new and current attendees. </w:t>
      </w:r>
    </w:p>
    <w:p w14:paraId="577F25BD" w14:textId="0683D586" w:rsidR="19A7D7E8" w:rsidRDefault="19A7D7E8"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Be responsible for maintaining health and safety practices; assisting attendees to follow procedures.</w:t>
      </w:r>
    </w:p>
    <w:p w14:paraId="5B229CF0" w14:textId="2DDFAFEE" w:rsidR="19A7D7E8" w:rsidRDefault="19A7D7E8"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Be responsible for the administrative tasks of attendee records and contributing to a weekly email to attendees. </w:t>
      </w:r>
    </w:p>
    <w:p w14:paraId="0D2F6CED" w14:textId="71B923A8" w:rsidR="19A7D7E8" w:rsidRDefault="19A7D7E8"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A commitment to our guiding principles and wider organisational aims and objectives. </w:t>
      </w:r>
    </w:p>
    <w:p w14:paraId="479D5362" w14:textId="216A4B0B" w:rsidR="19A7D7E8" w:rsidRDefault="19A7D7E8"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Communicate with the Oasis Manager any concerns through a weekly debrief of sessions</w:t>
      </w:r>
      <w:r w:rsidR="5E957740" w:rsidRPr="7B25D150">
        <w:rPr>
          <w:rFonts w:ascii="Calibri Light" w:eastAsia="Calibri Light" w:hAnsi="Calibri Light" w:cs="Calibri Light"/>
          <w:color w:val="000000" w:themeColor="text1"/>
          <w:sz w:val="24"/>
          <w:szCs w:val="24"/>
          <w:lang w:val="en-GB"/>
        </w:rPr>
        <w:t>.</w:t>
      </w:r>
    </w:p>
    <w:p w14:paraId="4AB73843" w14:textId="35AA9F69"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05F45F42" w14:textId="38929DC0"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3. Sheffield Flourish</w:t>
      </w:r>
    </w:p>
    <w:p w14:paraId="5F6EA804" w14:textId="3E9B052F" w:rsidR="19A7D7E8" w:rsidRDefault="19A7D7E8" w:rsidP="7B25D150">
      <w:pPr>
        <w:pStyle w:val="ListParagraph"/>
        <w:numPr>
          <w:ilvl w:val="0"/>
          <w:numId w:val="9"/>
        </w:num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Work with Oasis Manager and wider Sheffield Flourish Network to develop Oasis.</w:t>
      </w:r>
    </w:p>
    <w:p w14:paraId="00B5307F" w14:textId="33BE1393" w:rsidR="19A7D7E8" w:rsidRDefault="19A7D7E8" w:rsidP="7B25D150">
      <w:pPr>
        <w:pStyle w:val="ListParagraph"/>
        <w:numPr>
          <w:ilvl w:val="0"/>
          <w:numId w:val="9"/>
        </w:num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Regular attendance at the monthly enterprise network meeting</w:t>
      </w:r>
    </w:p>
    <w:p w14:paraId="33D6E6A8" w14:textId="7F2CB0D1"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0801DA64" w14:textId="1E363800"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 xml:space="preserve">4. Personal Development </w:t>
      </w:r>
    </w:p>
    <w:p w14:paraId="4038F819" w14:textId="5A35648E" w:rsidR="19A7D7E8" w:rsidRDefault="19A7D7E8" w:rsidP="7B25D150">
      <w:pPr>
        <w:pStyle w:val="ListParagraph"/>
        <w:numPr>
          <w:ilvl w:val="0"/>
          <w:numId w:val="7"/>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Keep up to date with current developments </w:t>
      </w:r>
      <w:r w:rsidR="299291E5" w:rsidRPr="7B25D150">
        <w:rPr>
          <w:rFonts w:ascii="Calibri Light" w:eastAsia="Calibri Light" w:hAnsi="Calibri Light" w:cs="Calibri Light"/>
          <w:color w:val="000000" w:themeColor="text1"/>
          <w:sz w:val="24"/>
          <w:szCs w:val="24"/>
          <w:lang w:val="en-GB"/>
        </w:rPr>
        <w:t xml:space="preserve">and </w:t>
      </w:r>
      <w:r w:rsidRPr="7B25D150">
        <w:rPr>
          <w:rFonts w:ascii="Calibri Light" w:eastAsia="Calibri Light" w:hAnsi="Calibri Light" w:cs="Calibri Light"/>
          <w:color w:val="000000" w:themeColor="text1"/>
          <w:sz w:val="24"/>
          <w:szCs w:val="24"/>
          <w:lang w:val="en-GB"/>
        </w:rPr>
        <w:t>communications</w:t>
      </w:r>
      <w:r w:rsidR="29777E1B" w:rsidRPr="7B25D150">
        <w:rPr>
          <w:rFonts w:ascii="Calibri Light" w:eastAsia="Calibri Light" w:hAnsi="Calibri Light" w:cs="Calibri Light"/>
          <w:color w:val="000000" w:themeColor="text1"/>
          <w:sz w:val="24"/>
          <w:szCs w:val="24"/>
          <w:lang w:val="en-GB"/>
        </w:rPr>
        <w:t xml:space="preserve"> around areas of your role</w:t>
      </w:r>
    </w:p>
    <w:p w14:paraId="36BBCA47" w14:textId="13558437" w:rsidR="19A7D7E8" w:rsidRDefault="19A7D7E8" w:rsidP="7B25D150">
      <w:pPr>
        <w:pStyle w:val="ListParagraph"/>
        <w:numPr>
          <w:ilvl w:val="0"/>
          <w:numId w:val="7"/>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Commitment to engaging in support and supervision with the Oasis Manager</w:t>
      </w:r>
    </w:p>
    <w:p w14:paraId="04C9E8D4" w14:textId="58EDD06E"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3BBF773A" w14:textId="64A766AD"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5. Culture and policies</w:t>
      </w:r>
    </w:p>
    <w:p w14:paraId="1E843129" w14:textId="61BA0923" w:rsidR="19A7D7E8" w:rsidRDefault="19A7D7E8" w:rsidP="7B25D150">
      <w:pPr>
        <w:pStyle w:val="ListParagraph"/>
        <w:numPr>
          <w:ilvl w:val="0"/>
          <w:numId w:val="5"/>
        </w:num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Work with </w:t>
      </w:r>
      <w:r w:rsidR="5AE5C882" w:rsidRPr="7B25D150">
        <w:rPr>
          <w:rFonts w:ascii="Calibri Light" w:eastAsia="Calibri Light" w:hAnsi="Calibri Light" w:cs="Calibri Light"/>
          <w:color w:val="000000" w:themeColor="text1"/>
          <w:sz w:val="24"/>
          <w:szCs w:val="24"/>
          <w:lang w:val="en-GB"/>
        </w:rPr>
        <w:t xml:space="preserve">the Oasis team and </w:t>
      </w:r>
      <w:r w:rsidRPr="7B25D150">
        <w:rPr>
          <w:rFonts w:ascii="Calibri Light" w:eastAsia="Calibri Light" w:hAnsi="Calibri Light" w:cs="Calibri Light"/>
          <w:color w:val="000000" w:themeColor="text1"/>
          <w:sz w:val="24"/>
          <w:szCs w:val="24"/>
          <w:lang w:val="en-GB"/>
        </w:rPr>
        <w:t xml:space="preserve">volunteers in accordance with the culture, values and policies of Sheffield Flourish.  </w:t>
      </w:r>
    </w:p>
    <w:p w14:paraId="3F4FC881" w14:textId="72B871EB"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57A4533F" w14:textId="4B80562D"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1FD89F38" w14:textId="57A86410"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138BA0B1" w14:textId="41B226D8"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2662DB68" w14:textId="2064127B"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106C2B2A" w14:textId="5E041FEC"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1765E007" w14:textId="34D67C4F"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6324271F" w14:textId="7E80BAB5"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5A08FC78" w14:textId="1A95B67C"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52597ADF" w14:textId="36EE8DAE"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03FB78F2" w14:textId="3D0580BB"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3590F25E" w14:textId="5303C8B8"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564FDAED" w14:textId="69F4C6C0"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228DC57A" w14:textId="219908BF"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24064DFC" w14:textId="28C82194"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4AD21747" w14:textId="6DF3795A"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Person specification</w:t>
      </w:r>
    </w:p>
    <w:p w14:paraId="2EB750A2" w14:textId="2F633B94"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346F83BA" w14:textId="72936F4F"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You will need to demonstrate evidence of the following attributes, skills, knowledge and experience:</w:t>
      </w:r>
    </w:p>
    <w:p w14:paraId="3A75ECE7" w14:textId="191C00F6" w:rsidR="788B52FD" w:rsidRDefault="788B52FD" w:rsidP="7B25D150">
      <w:pPr>
        <w:spacing w:after="0" w:line="240" w:lineRule="auto"/>
        <w:jc w:val="both"/>
        <w:rPr>
          <w:rFonts w:ascii="Calibri Light" w:eastAsia="Calibri Light" w:hAnsi="Calibri Light" w:cs="Calibri Light"/>
          <w:color w:val="000000" w:themeColor="text1"/>
          <w:sz w:val="32"/>
          <w:szCs w:val="32"/>
        </w:rPr>
      </w:pPr>
    </w:p>
    <w:tbl>
      <w:tblPr>
        <w:tblStyle w:val="TableGrid"/>
        <w:tblW w:w="0" w:type="auto"/>
        <w:tblLayout w:type="fixed"/>
        <w:tblLook w:val="04A0" w:firstRow="1" w:lastRow="0" w:firstColumn="1" w:lastColumn="0" w:noHBand="0" w:noVBand="1"/>
      </w:tblPr>
      <w:tblGrid>
        <w:gridCol w:w="6930"/>
        <w:gridCol w:w="2115"/>
      </w:tblGrid>
      <w:tr w:rsidR="788B52FD" w14:paraId="00E03BDB" w14:textId="77777777" w:rsidTr="7B25D150">
        <w:trPr>
          <w:trHeight w:val="300"/>
        </w:trPr>
        <w:tc>
          <w:tcPr>
            <w:tcW w:w="6930" w:type="dxa"/>
            <w:tcMar>
              <w:left w:w="105" w:type="dxa"/>
              <w:right w:w="105" w:type="dxa"/>
            </w:tcMar>
          </w:tcPr>
          <w:p w14:paraId="148FE3AA" w14:textId="00A55805" w:rsidR="4210478E" w:rsidRDefault="3E504363" w:rsidP="7B25D150">
            <w:pPr>
              <w:spacing w:line="276"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Experience of </w:t>
            </w:r>
            <w:r w:rsidR="40B37B34" w:rsidRPr="7B25D150">
              <w:rPr>
                <w:rFonts w:ascii="Calibri Light" w:eastAsia="Calibri Light" w:hAnsi="Calibri Light" w:cs="Calibri Light"/>
                <w:color w:val="000000" w:themeColor="text1"/>
                <w:sz w:val="24"/>
                <w:szCs w:val="24"/>
                <w:lang w:val="en-GB"/>
              </w:rPr>
              <w:t xml:space="preserve">operating a </w:t>
            </w:r>
            <w:r w:rsidRPr="7B25D150">
              <w:rPr>
                <w:rFonts w:ascii="Calibri Light" w:eastAsia="Calibri Light" w:hAnsi="Calibri Light" w:cs="Calibri Light"/>
                <w:color w:val="000000" w:themeColor="text1"/>
                <w:sz w:val="24"/>
                <w:szCs w:val="24"/>
                <w:lang w:val="en-GB"/>
              </w:rPr>
              <w:t xml:space="preserve">business </w:t>
            </w:r>
            <w:r w:rsidR="52290CC6" w:rsidRPr="7B25D150">
              <w:rPr>
                <w:rFonts w:ascii="Calibri Light" w:eastAsia="Calibri Light" w:hAnsi="Calibri Light" w:cs="Calibri Light"/>
                <w:color w:val="000000" w:themeColor="text1"/>
                <w:sz w:val="24"/>
                <w:szCs w:val="24"/>
                <w:lang w:val="en-GB"/>
              </w:rPr>
              <w:t>including</w:t>
            </w:r>
            <w:r w:rsidRPr="7B25D150">
              <w:rPr>
                <w:rFonts w:ascii="Calibri Light" w:eastAsia="Calibri Light" w:hAnsi="Calibri Light" w:cs="Calibri Light"/>
                <w:color w:val="000000" w:themeColor="text1"/>
                <w:sz w:val="24"/>
                <w:szCs w:val="24"/>
                <w:lang w:val="en-GB"/>
              </w:rPr>
              <w:t xml:space="preserve"> </w:t>
            </w:r>
            <w:r w:rsidR="166D2F75" w:rsidRPr="7B25D150">
              <w:rPr>
                <w:rFonts w:ascii="Calibri Light" w:eastAsia="Calibri Light" w:hAnsi="Calibri Light" w:cs="Calibri Light"/>
                <w:color w:val="000000" w:themeColor="text1"/>
                <w:sz w:val="24"/>
                <w:szCs w:val="24"/>
                <w:lang w:val="en-GB"/>
              </w:rPr>
              <w:t xml:space="preserve">budgeting, </w:t>
            </w:r>
            <w:r w:rsidRPr="7B25D150">
              <w:rPr>
                <w:rFonts w:ascii="Calibri Light" w:eastAsia="Calibri Light" w:hAnsi="Calibri Light" w:cs="Calibri Light"/>
                <w:color w:val="000000" w:themeColor="text1"/>
                <w:sz w:val="24"/>
                <w:szCs w:val="24"/>
                <w:lang w:val="en-GB"/>
              </w:rPr>
              <w:t>organisational growth and development</w:t>
            </w:r>
          </w:p>
          <w:p w14:paraId="24A870F8" w14:textId="4239497F" w:rsidR="788B52FD" w:rsidRDefault="788B52FD" w:rsidP="7B25D150">
            <w:pPr>
              <w:spacing w:after="200" w:line="276" w:lineRule="auto"/>
              <w:jc w:val="both"/>
              <w:rPr>
                <w:rFonts w:ascii="Calibri Light" w:eastAsia="Calibri Light" w:hAnsi="Calibri Light" w:cs="Calibri Light"/>
                <w:color w:val="000000" w:themeColor="text1"/>
                <w:sz w:val="24"/>
                <w:szCs w:val="24"/>
              </w:rPr>
            </w:pPr>
          </w:p>
        </w:tc>
        <w:tc>
          <w:tcPr>
            <w:tcW w:w="2115" w:type="dxa"/>
            <w:tcMar>
              <w:left w:w="105" w:type="dxa"/>
              <w:right w:w="105" w:type="dxa"/>
            </w:tcMar>
          </w:tcPr>
          <w:p w14:paraId="033D2D4E" w14:textId="771F1F29" w:rsidR="788B52FD" w:rsidRDefault="5375D2CE"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r w:rsidR="788B52FD" w14:paraId="77E81AD2" w14:textId="77777777" w:rsidTr="7B25D150">
        <w:trPr>
          <w:trHeight w:val="300"/>
        </w:trPr>
        <w:tc>
          <w:tcPr>
            <w:tcW w:w="6930" w:type="dxa"/>
            <w:tcMar>
              <w:left w:w="105" w:type="dxa"/>
              <w:right w:w="105" w:type="dxa"/>
            </w:tcMar>
          </w:tcPr>
          <w:p w14:paraId="1A500FE8" w14:textId="62B983B7" w:rsidR="788B52FD" w:rsidRDefault="5375D2CE" w:rsidP="7B25D150">
            <w:pPr>
              <w:spacing w:after="200" w:line="276" w:lineRule="auto"/>
              <w:contextualSpacing/>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Experience of </w:t>
            </w:r>
            <w:r w:rsidR="30B78A07" w:rsidRPr="7B25D150">
              <w:rPr>
                <w:rFonts w:ascii="Calibri Light" w:eastAsia="Calibri Light" w:hAnsi="Calibri Light" w:cs="Calibri Light"/>
                <w:color w:val="000000" w:themeColor="text1"/>
                <w:sz w:val="24"/>
                <w:szCs w:val="24"/>
                <w:lang w:val="en-GB"/>
              </w:rPr>
              <w:t xml:space="preserve">a wide range of </w:t>
            </w:r>
            <w:r w:rsidRPr="7B25D150">
              <w:rPr>
                <w:rFonts w:ascii="Calibri Light" w:eastAsia="Calibri Light" w:hAnsi="Calibri Light" w:cs="Calibri Light"/>
                <w:color w:val="000000" w:themeColor="text1"/>
                <w:sz w:val="24"/>
                <w:szCs w:val="24"/>
                <w:lang w:val="en-GB"/>
              </w:rPr>
              <w:t>garden</w:t>
            </w:r>
            <w:r w:rsidR="73A723D1" w:rsidRPr="7B25D150">
              <w:rPr>
                <w:rFonts w:ascii="Calibri Light" w:eastAsia="Calibri Light" w:hAnsi="Calibri Light" w:cs="Calibri Light"/>
                <w:color w:val="000000" w:themeColor="text1"/>
                <w:sz w:val="24"/>
                <w:szCs w:val="24"/>
                <w:lang w:val="en-GB"/>
              </w:rPr>
              <w:t xml:space="preserve"> maintenance</w:t>
            </w:r>
            <w:r w:rsidRPr="7B25D150">
              <w:rPr>
                <w:rFonts w:ascii="Calibri Light" w:eastAsia="Calibri Light" w:hAnsi="Calibri Light" w:cs="Calibri Light"/>
                <w:color w:val="000000" w:themeColor="text1"/>
                <w:sz w:val="24"/>
                <w:szCs w:val="24"/>
                <w:lang w:val="en-GB"/>
              </w:rPr>
              <w:t xml:space="preserve"> work</w:t>
            </w:r>
            <w:r w:rsidR="2AD6AD80" w:rsidRPr="7B25D150">
              <w:rPr>
                <w:rFonts w:ascii="Calibri Light" w:eastAsia="Calibri Light" w:hAnsi="Calibri Light" w:cs="Calibri Light"/>
                <w:color w:val="000000" w:themeColor="text1"/>
                <w:sz w:val="24"/>
                <w:szCs w:val="24"/>
                <w:lang w:val="en-GB"/>
              </w:rPr>
              <w:t xml:space="preserve"> </w:t>
            </w:r>
            <w:r w:rsidR="2EEB642D" w:rsidRPr="7B25D150">
              <w:rPr>
                <w:rFonts w:ascii="Calibri Light" w:eastAsia="Calibri Light" w:hAnsi="Calibri Light" w:cs="Calibri Light"/>
                <w:color w:val="000000" w:themeColor="text1"/>
                <w:sz w:val="24"/>
                <w:szCs w:val="24"/>
                <w:lang w:val="en-GB"/>
              </w:rPr>
              <w:t>(at least 2 years)</w:t>
            </w:r>
            <w:r w:rsidR="68377716" w:rsidRPr="7B25D150">
              <w:rPr>
                <w:rFonts w:ascii="Calibri Light" w:eastAsia="Calibri Light" w:hAnsi="Calibri Light" w:cs="Calibri Light"/>
                <w:color w:val="000000" w:themeColor="text1"/>
                <w:sz w:val="24"/>
                <w:szCs w:val="24"/>
                <w:lang w:val="en-GB"/>
              </w:rPr>
              <w:t>, including horticultural knowledge, specifically around common domestic plants</w:t>
            </w:r>
          </w:p>
        </w:tc>
        <w:tc>
          <w:tcPr>
            <w:tcW w:w="2115" w:type="dxa"/>
            <w:tcMar>
              <w:left w:w="105" w:type="dxa"/>
              <w:right w:w="105" w:type="dxa"/>
            </w:tcMar>
          </w:tcPr>
          <w:p w14:paraId="232F46C7" w14:textId="4D2B2A1E" w:rsidR="6EDCB47F" w:rsidRDefault="2081249D" w:rsidP="7B25D150">
            <w:pPr>
              <w:spacing w:after="200" w:line="276"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Essential</w:t>
            </w:r>
          </w:p>
        </w:tc>
      </w:tr>
      <w:tr w:rsidR="788B52FD" w14:paraId="6289C716" w14:textId="77777777" w:rsidTr="7B25D150">
        <w:trPr>
          <w:trHeight w:val="300"/>
        </w:trPr>
        <w:tc>
          <w:tcPr>
            <w:tcW w:w="6930" w:type="dxa"/>
            <w:tcMar>
              <w:left w:w="105" w:type="dxa"/>
              <w:right w:w="105" w:type="dxa"/>
            </w:tcMar>
          </w:tcPr>
          <w:p w14:paraId="68A82C2C" w14:textId="2FB93ACA" w:rsidR="788B52FD" w:rsidRDefault="5375D2CE" w:rsidP="7B25D150">
            <w:pPr>
              <w:spacing w:after="200" w:line="276" w:lineRule="auto"/>
              <w:contextualSpacing/>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Experience of managing and motivating </w:t>
            </w:r>
            <w:r w:rsidR="0F8A100B" w:rsidRPr="7B25D150">
              <w:rPr>
                <w:rFonts w:ascii="Calibri Light" w:eastAsia="Calibri Light" w:hAnsi="Calibri Light" w:cs="Calibri Light"/>
                <w:color w:val="000000" w:themeColor="text1"/>
                <w:sz w:val="24"/>
                <w:szCs w:val="24"/>
                <w:lang w:val="en-GB"/>
              </w:rPr>
              <w:t xml:space="preserve">staff </w:t>
            </w:r>
          </w:p>
        </w:tc>
        <w:tc>
          <w:tcPr>
            <w:tcW w:w="2115" w:type="dxa"/>
            <w:tcMar>
              <w:left w:w="105" w:type="dxa"/>
              <w:right w:w="105" w:type="dxa"/>
            </w:tcMar>
          </w:tcPr>
          <w:p w14:paraId="00860C07" w14:textId="1E25C01A" w:rsidR="41726A99" w:rsidRDefault="444C3A78"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r w:rsidR="788B52FD" w14:paraId="311763BD" w14:textId="77777777" w:rsidTr="7B25D150">
        <w:trPr>
          <w:trHeight w:val="300"/>
        </w:trPr>
        <w:tc>
          <w:tcPr>
            <w:tcW w:w="6930" w:type="dxa"/>
            <w:tcMar>
              <w:left w:w="105" w:type="dxa"/>
              <w:right w:w="105" w:type="dxa"/>
            </w:tcMar>
          </w:tcPr>
          <w:p w14:paraId="6B0F241F" w14:textId="416480C2" w:rsidR="788B52FD" w:rsidRDefault="45666F10" w:rsidP="7B25D150">
            <w:pPr>
              <w:spacing w:after="200" w:line="276" w:lineRule="auto"/>
              <w:contextualSpacing/>
              <w:jc w:val="both"/>
            </w:pPr>
            <w:r w:rsidRPr="7B25D150">
              <w:rPr>
                <w:rFonts w:ascii="Calibri Light" w:eastAsia="Calibri Light" w:hAnsi="Calibri Light" w:cs="Calibri Light"/>
                <w:color w:val="000000" w:themeColor="text1"/>
                <w:sz w:val="24"/>
                <w:szCs w:val="24"/>
                <w:lang w:val="en-GB"/>
              </w:rPr>
              <w:t>Excellent customer service skills</w:t>
            </w:r>
          </w:p>
        </w:tc>
        <w:tc>
          <w:tcPr>
            <w:tcW w:w="2115" w:type="dxa"/>
            <w:tcMar>
              <w:left w:w="105" w:type="dxa"/>
              <w:right w:w="105" w:type="dxa"/>
            </w:tcMar>
          </w:tcPr>
          <w:p w14:paraId="7034A675" w14:textId="64D5FA04" w:rsidR="788B52FD" w:rsidRDefault="5375D2CE"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r w:rsidR="788B52FD" w14:paraId="7B0A19CA" w14:textId="77777777" w:rsidTr="7B25D150">
        <w:trPr>
          <w:trHeight w:val="300"/>
        </w:trPr>
        <w:tc>
          <w:tcPr>
            <w:tcW w:w="6930" w:type="dxa"/>
            <w:tcMar>
              <w:left w:w="105" w:type="dxa"/>
              <w:right w:w="105" w:type="dxa"/>
            </w:tcMar>
          </w:tcPr>
          <w:p w14:paraId="35BC8910" w14:textId="2E6AD393" w:rsidR="788B52FD" w:rsidRDefault="5375D2CE" w:rsidP="7B25D150">
            <w:pPr>
              <w:spacing w:after="200" w:line="276"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Evidence of positive mental health values including an understanding of the challenges faced by people experiencing mental health conditions</w:t>
            </w:r>
            <w:r w:rsidR="3E02364C" w:rsidRPr="7B25D150">
              <w:rPr>
                <w:rFonts w:ascii="Calibri Light" w:eastAsia="Calibri Light" w:hAnsi="Calibri Light" w:cs="Calibri Light"/>
                <w:color w:val="000000" w:themeColor="text1"/>
                <w:sz w:val="24"/>
                <w:szCs w:val="24"/>
                <w:lang w:val="en-GB"/>
              </w:rPr>
              <w:t xml:space="preserve"> / lived experience of mental health problems</w:t>
            </w:r>
          </w:p>
        </w:tc>
        <w:tc>
          <w:tcPr>
            <w:tcW w:w="2115" w:type="dxa"/>
            <w:tcMar>
              <w:left w:w="105" w:type="dxa"/>
              <w:right w:w="105" w:type="dxa"/>
            </w:tcMar>
          </w:tcPr>
          <w:p w14:paraId="26B13116" w14:textId="2A40A136" w:rsidR="788B52FD" w:rsidRDefault="5375D2CE"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r w:rsidR="788B52FD" w14:paraId="211621A7" w14:textId="77777777" w:rsidTr="7B25D150">
        <w:trPr>
          <w:trHeight w:val="300"/>
        </w:trPr>
        <w:tc>
          <w:tcPr>
            <w:tcW w:w="6930" w:type="dxa"/>
            <w:tcMar>
              <w:left w:w="105" w:type="dxa"/>
              <w:right w:w="105" w:type="dxa"/>
            </w:tcMar>
          </w:tcPr>
          <w:p w14:paraId="0E5216FA" w14:textId="31C9E6D9" w:rsidR="788B52FD" w:rsidRDefault="5F41CBB0" w:rsidP="7B25D150">
            <w:pPr>
              <w:spacing w:after="200" w:line="276" w:lineRule="auto"/>
              <w:contextualSpacing/>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A full clean d</w:t>
            </w:r>
            <w:r w:rsidR="5375D2CE" w:rsidRPr="7B25D150">
              <w:rPr>
                <w:rFonts w:ascii="Calibri Light" w:eastAsia="Calibri Light" w:hAnsi="Calibri Light" w:cs="Calibri Light"/>
                <w:color w:val="000000" w:themeColor="text1"/>
                <w:sz w:val="24"/>
                <w:szCs w:val="24"/>
                <w:lang w:val="en-GB"/>
              </w:rPr>
              <w:t xml:space="preserve">riving licence </w:t>
            </w:r>
          </w:p>
          <w:p w14:paraId="66759BAA" w14:textId="3521E563" w:rsidR="788B52FD" w:rsidRDefault="788B52FD" w:rsidP="7B25D150">
            <w:pPr>
              <w:spacing w:after="200" w:line="276" w:lineRule="auto"/>
              <w:jc w:val="both"/>
              <w:rPr>
                <w:rFonts w:ascii="Calibri Light" w:eastAsia="Calibri Light" w:hAnsi="Calibri Light" w:cs="Calibri Light"/>
                <w:color w:val="000000" w:themeColor="text1"/>
                <w:sz w:val="24"/>
                <w:szCs w:val="24"/>
              </w:rPr>
            </w:pPr>
          </w:p>
        </w:tc>
        <w:tc>
          <w:tcPr>
            <w:tcW w:w="2115" w:type="dxa"/>
            <w:tcMar>
              <w:left w:w="105" w:type="dxa"/>
              <w:right w:w="105" w:type="dxa"/>
            </w:tcMar>
          </w:tcPr>
          <w:p w14:paraId="6BFFD3F0" w14:textId="64504D96" w:rsidR="788B52FD" w:rsidRDefault="5375D2CE"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bl>
    <w:p w14:paraId="70B48BC7" w14:textId="17D34EC2"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464692F6" w14:textId="0EAEFE63" w:rsidR="7B25D150" w:rsidRDefault="7B25D150" w:rsidP="7B25D150">
      <w:pPr>
        <w:spacing w:after="0" w:line="240" w:lineRule="auto"/>
        <w:jc w:val="both"/>
        <w:rPr>
          <w:rFonts w:ascii="Calibri Light" w:eastAsia="Calibri Light" w:hAnsi="Calibri Light" w:cs="Calibri Light"/>
          <w:color w:val="000000" w:themeColor="text1"/>
          <w:sz w:val="32"/>
          <w:szCs w:val="32"/>
        </w:rPr>
      </w:pPr>
    </w:p>
    <w:p w14:paraId="070F3DED" w14:textId="3C0B6C89" w:rsidR="7B25D150" w:rsidRDefault="7B25D150" w:rsidP="7B25D150">
      <w:pPr>
        <w:spacing w:after="0" w:line="240" w:lineRule="auto"/>
        <w:jc w:val="both"/>
        <w:rPr>
          <w:rFonts w:ascii="Calibri Light" w:eastAsia="Calibri Light" w:hAnsi="Calibri Light" w:cs="Calibri Light"/>
          <w:color w:val="000000" w:themeColor="text1"/>
          <w:sz w:val="32"/>
          <w:szCs w:val="32"/>
        </w:rPr>
      </w:pPr>
    </w:p>
    <w:p w14:paraId="6CC6DDAD" w14:textId="430B59D3" w:rsidR="7B25D150" w:rsidRDefault="7B25D150" w:rsidP="7B25D150">
      <w:pPr>
        <w:spacing w:after="0" w:line="240" w:lineRule="auto"/>
        <w:jc w:val="both"/>
        <w:rPr>
          <w:rFonts w:ascii="Calibri Light" w:eastAsia="Calibri Light" w:hAnsi="Calibri Light" w:cs="Calibri Light"/>
          <w:color w:val="000000" w:themeColor="text1"/>
          <w:sz w:val="32"/>
          <w:szCs w:val="32"/>
        </w:rPr>
      </w:pPr>
    </w:p>
    <w:p w14:paraId="53887CBB" w14:textId="2D7F14CA" w:rsidR="7B25D150" w:rsidRDefault="7B25D150" w:rsidP="7B25D150">
      <w:pPr>
        <w:spacing w:after="0" w:line="240" w:lineRule="auto"/>
        <w:jc w:val="both"/>
        <w:rPr>
          <w:rFonts w:ascii="Calibri Light" w:eastAsia="Calibri Light" w:hAnsi="Calibri Light" w:cs="Calibri Light"/>
          <w:color w:val="000000" w:themeColor="text1"/>
          <w:sz w:val="32"/>
          <w:szCs w:val="32"/>
        </w:rPr>
      </w:pPr>
    </w:p>
    <w:p w14:paraId="3BE933E4" w14:textId="225BA4DD" w:rsidR="7B25D150" w:rsidRDefault="7B25D150" w:rsidP="7B25D150">
      <w:pPr>
        <w:spacing w:after="0" w:line="240" w:lineRule="auto"/>
        <w:jc w:val="both"/>
        <w:rPr>
          <w:rFonts w:ascii="Calibri Light" w:eastAsia="Calibri Light" w:hAnsi="Calibri Light" w:cs="Calibri Light"/>
          <w:color w:val="000000" w:themeColor="text1"/>
          <w:sz w:val="32"/>
          <w:szCs w:val="32"/>
        </w:rPr>
      </w:pPr>
    </w:p>
    <w:p w14:paraId="58407C46" w14:textId="2BE899D3" w:rsidR="7B25D150" w:rsidRDefault="7B25D150" w:rsidP="7B25D150">
      <w:pPr>
        <w:spacing w:after="0" w:line="240" w:lineRule="auto"/>
        <w:jc w:val="both"/>
        <w:rPr>
          <w:rFonts w:ascii="Calibri Light" w:eastAsia="Calibri Light" w:hAnsi="Calibri Light" w:cs="Calibri Light"/>
          <w:b/>
          <w:bCs/>
          <w:color w:val="0C59B0"/>
          <w:sz w:val="32"/>
          <w:szCs w:val="32"/>
          <w:lang w:val="en-GB"/>
        </w:rPr>
      </w:pPr>
    </w:p>
    <w:p w14:paraId="728247D0" w14:textId="22902BDC" w:rsidR="7B25D150" w:rsidRDefault="7B25D150" w:rsidP="7B25D150">
      <w:pPr>
        <w:spacing w:after="0" w:line="240" w:lineRule="auto"/>
        <w:jc w:val="both"/>
        <w:rPr>
          <w:rFonts w:ascii="Calibri Light" w:eastAsia="Calibri Light" w:hAnsi="Calibri Light" w:cs="Calibri Light"/>
          <w:b/>
          <w:bCs/>
          <w:color w:val="0C59B0"/>
          <w:sz w:val="32"/>
          <w:szCs w:val="32"/>
          <w:lang w:val="en-GB"/>
        </w:rPr>
      </w:pPr>
    </w:p>
    <w:p w14:paraId="65921779" w14:textId="235D0122" w:rsidR="7B25D150" w:rsidRDefault="7B25D150" w:rsidP="7B25D150">
      <w:pPr>
        <w:spacing w:after="0" w:line="240" w:lineRule="auto"/>
        <w:jc w:val="both"/>
        <w:rPr>
          <w:rFonts w:ascii="Calibri Light" w:eastAsia="Calibri Light" w:hAnsi="Calibri Light" w:cs="Calibri Light"/>
          <w:b/>
          <w:bCs/>
          <w:color w:val="0C59B0"/>
          <w:sz w:val="32"/>
          <w:szCs w:val="32"/>
          <w:lang w:val="en-GB"/>
        </w:rPr>
      </w:pPr>
    </w:p>
    <w:p w14:paraId="2A9E0026" w14:textId="601B4D2D" w:rsidR="7B25D150" w:rsidRDefault="7B25D150" w:rsidP="7B25D150">
      <w:pPr>
        <w:spacing w:after="0" w:line="240" w:lineRule="auto"/>
        <w:jc w:val="both"/>
        <w:rPr>
          <w:rFonts w:ascii="Calibri Light" w:eastAsia="Calibri Light" w:hAnsi="Calibri Light" w:cs="Calibri Light"/>
          <w:b/>
          <w:bCs/>
          <w:color w:val="0C59B0"/>
          <w:sz w:val="32"/>
          <w:szCs w:val="32"/>
          <w:lang w:val="en-GB"/>
        </w:rPr>
      </w:pPr>
    </w:p>
    <w:p w14:paraId="199724D8" w14:textId="3ED2E949"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Terms of employment</w:t>
      </w:r>
    </w:p>
    <w:p w14:paraId="4ED1F5D4" w14:textId="212C58D9" w:rsidR="19A7D7E8" w:rsidRDefault="19A7D7E8" w:rsidP="7B25D150">
      <w:pPr>
        <w:pStyle w:val="ListParagraph"/>
        <w:numPr>
          <w:ilvl w:val="0"/>
          <w:numId w:val="5"/>
        </w:numPr>
        <w:spacing w:after="0" w:line="240"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You will be employed by Sheffield Flourish</w:t>
      </w:r>
    </w:p>
    <w:p w14:paraId="627B9E2E" w14:textId="69FA2FDA" w:rsidR="246E7A60" w:rsidRDefault="246E7A60" w:rsidP="7B25D150">
      <w:pPr>
        <w:pStyle w:val="ListParagraph"/>
        <w:numPr>
          <w:ilvl w:val="0"/>
          <w:numId w:val="5"/>
        </w:numPr>
        <w:spacing w:after="0" w:line="240"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Hours: 30 hours per week</w:t>
      </w:r>
    </w:p>
    <w:p w14:paraId="64F388B2" w14:textId="3F6CE6EA" w:rsidR="246E7A60" w:rsidRDefault="0FE37A7B" w:rsidP="7B25D150">
      <w:pPr>
        <w:pStyle w:val="ListParagraph"/>
        <w:numPr>
          <w:ilvl w:val="0"/>
          <w:numId w:val="5"/>
        </w:numPr>
        <w:spacing w:after="0" w:line="240"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A job share would be considered</w:t>
      </w:r>
    </w:p>
    <w:p w14:paraId="49CE74BC" w14:textId="608AA893" w:rsidR="19A7D7E8" w:rsidRDefault="19A7D7E8" w:rsidP="7B25D150">
      <w:pPr>
        <w:pStyle w:val="ListParagraph"/>
        <w:numPr>
          <w:ilvl w:val="0"/>
          <w:numId w:val="5"/>
        </w:numPr>
        <w:spacing w:after="0" w:line="240" w:lineRule="auto"/>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An enhanced DBS check will be required.</w:t>
      </w:r>
    </w:p>
    <w:p w14:paraId="54737326" w14:textId="2A02225E" w:rsidR="19A7D7E8" w:rsidRDefault="19A7D7E8" w:rsidP="7B25D150">
      <w:pPr>
        <w:pStyle w:val="ListParagraph"/>
        <w:numPr>
          <w:ilvl w:val="0"/>
          <w:numId w:val="5"/>
        </w:numPr>
        <w:spacing w:after="0" w:line="240" w:lineRule="auto"/>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Salary will be £</w:t>
      </w:r>
      <w:r w:rsidR="10F1C394" w:rsidRPr="7B25D150">
        <w:rPr>
          <w:rFonts w:ascii="Calibri Light" w:eastAsia="Calibri Light" w:hAnsi="Calibri Light" w:cs="Calibri Light"/>
          <w:color w:val="000000" w:themeColor="text1"/>
          <w:sz w:val="24"/>
          <w:szCs w:val="24"/>
          <w:lang w:val="en-GB"/>
        </w:rPr>
        <w:t>22,322 (pro-rata)</w:t>
      </w:r>
    </w:p>
    <w:p w14:paraId="5E58BC44" w14:textId="00780255" w:rsidR="788B52FD" w:rsidRDefault="788B52FD" w:rsidP="7B25D150">
      <w:pPr>
        <w:spacing w:after="0" w:line="240" w:lineRule="auto"/>
        <w:ind w:firstLine="48"/>
        <w:rPr>
          <w:rFonts w:ascii="Calibri Light" w:eastAsia="Calibri Light" w:hAnsi="Calibri Light" w:cs="Calibri Light"/>
          <w:color w:val="000000" w:themeColor="text1"/>
          <w:sz w:val="24"/>
          <w:szCs w:val="24"/>
        </w:rPr>
      </w:pPr>
    </w:p>
    <w:p w14:paraId="0E209358" w14:textId="5A19C437" w:rsidR="788B52FD" w:rsidRDefault="788B52FD" w:rsidP="7B25D150">
      <w:pPr>
        <w:spacing w:after="0" w:line="240" w:lineRule="auto"/>
        <w:rPr>
          <w:rFonts w:ascii="Calibri Light" w:eastAsia="Calibri Light" w:hAnsi="Calibri Light" w:cs="Calibri Light"/>
          <w:color w:val="0C59B0"/>
          <w:sz w:val="32"/>
          <w:szCs w:val="32"/>
        </w:rPr>
      </w:pPr>
    </w:p>
    <w:p w14:paraId="1CD90519" w14:textId="181A428B" w:rsidR="19A7D7E8" w:rsidRDefault="19A7D7E8" w:rsidP="7B25D150">
      <w:pPr>
        <w:spacing w:after="0" w:line="240" w:lineRule="auto"/>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To apply</w:t>
      </w:r>
    </w:p>
    <w:p w14:paraId="7C9F177F" w14:textId="39DBB7D2" w:rsidR="788B52FD" w:rsidRDefault="788B52FD" w:rsidP="7B25D150">
      <w:pPr>
        <w:spacing w:after="0" w:line="240" w:lineRule="auto"/>
        <w:rPr>
          <w:rFonts w:ascii="Calibri Light" w:eastAsia="Calibri Light" w:hAnsi="Calibri Light" w:cs="Calibri Light"/>
          <w:color w:val="000000" w:themeColor="text1"/>
          <w:sz w:val="24"/>
          <w:szCs w:val="24"/>
        </w:rPr>
      </w:pPr>
    </w:p>
    <w:p w14:paraId="666D329E" w14:textId="2A8AC8CF" w:rsidR="19A7D7E8" w:rsidRDefault="19A7D7E8" w:rsidP="7B25D150">
      <w:pPr>
        <w:spacing w:after="0" w:line="240" w:lineRule="auto"/>
        <w:rPr>
          <w:rFonts w:ascii="Calibri Light" w:eastAsia="Calibri Light" w:hAnsi="Calibri Light" w:cs="Calibri Light"/>
          <w:sz w:val="24"/>
          <w:szCs w:val="24"/>
          <w:lang w:val="en-GB"/>
        </w:rPr>
      </w:pPr>
      <w:r w:rsidRPr="7B25D150">
        <w:rPr>
          <w:rFonts w:ascii="Calibri Light" w:eastAsia="Calibri Light" w:hAnsi="Calibri Light" w:cs="Calibri Light"/>
          <w:color w:val="000000" w:themeColor="text1"/>
          <w:sz w:val="24"/>
          <w:szCs w:val="24"/>
          <w:lang w:val="en-GB"/>
        </w:rPr>
        <w:t xml:space="preserve">For further information and to download the application form please visit the website </w:t>
      </w:r>
      <w:hyperlink r:id="rId8">
        <w:r w:rsidRPr="7B25D150">
          <w:rPr>
            <w:rStyle w:val="Hyperlink"/>
            <w:rFonts w:ascii="Calibri Light" w:eastAsia="Calibri Light" w:hAnsi="Calibri Light" w:cs="Calibri Light"/>
            <w:sz w:val="24"/>
            <w:szCs w:val="24"/>
            <w:lang w:val="en-GB"/>
          </w:rPr>
          <w:t>www.sheffieldflourish.co.uk</w:t>
        </w:r>
      </w:hyperlink>
      <w:r w:rsidRPr="7B25D150">
        <w:rPr>
          <w:rFonts w:ascii="Calibri Light" w:eastAsia="Calibri Light" w:hAnsi="Calibri Light" w:cs="Calibri Light"/>
          <w:color w:val="000000" w:themeColor="text1"/>
          <w:sz w:val="24"/>
          <w:szCs w:val="24"/>
          <w:lang w:val="en-GB"/>
        </w:rPr>
        <w:t xml:space="preserve"> or email</w:t>
      </w:r>
      <w:r w:rsidR="5681789D" w:rsidRPr="7B25D150">
        <w:rPr>
          <w:rFonts w:ascii="Calibri Light" w:eastAsia="Calibri Light" w:hAnsi="Calibri Light" w:cs="Calibri Light"/>
          <w:color w:val="000000" w:themeColor="text1"/>
          <w:sz w:val="24"/>
          <w:szCs w:val="24"/>
          <w:lang w:val="en-GB"/>
        </w:rPr>
        <w:t xml:space="preserve"> </w:t>
      </w:r>
      <w:hyperlink r:id="rId9">
        <w:r w:rsidR="1E29CBF9" w:rsidRPr="7B25D150">
          <w:rPr>
            <w:rStyle w:val="Hyperlink"/>
            <w:rFonts w:ascii="Calibri Light" w:eastAsia="Calibri Light" w:hAnsi="Calibri Light" w:cs="Calibri Light"/>
            <w:sz w:val="24"/>
            <w:szCs w:val="24"/>
            <w:lang w:val="en-GB"/>
          </w:rPr>
          <w:t>info@sheffieldflourish.co.uk.</w:t>
        </w:r>
      </w:hyperlink>
      <w:r w:rsidR="1E29CBF9" w:rsidRPr="7B25D150">
        <w:rPr>
          <w:rFonts w:ascii="Calibri Light" w:eastAsia="Calibri Light" w:hAnsi="Calibri Light" w:cs="Calibri Light"/>
          <w:sz w:val="24"/>
          <w:szCs w:val="24"/>
          <w:lang w:val="en-GB"/>
        </w:rPr>
        <w:t xml:space="preserve"> To apply complete</w:t>
      </w:r>
      <w:r w:rsidR="4BA48628" w:rsidRPr="7B25D150">
        <w:rPr>
          <w:rFonts w:ascii="Calibri Light" w:eastAsia="Calibri Light" w:hAnsi="Calibri Light" w:cs="Calibri Light"/>
          <w:sz w:val="24"/>
          <w:szCs w:val="24"/>
          <w:lang w:val="en-GB"/>
        </w:rPr>
        <w:t xml:space="preserve"> the application form and send to the above address.</w:t>
      </w:r>
    </w:p>
    <w:p w14:paraId="47268503" w14:textId="20AE37AE" w:rsidR="788B52FD" w:rsidRDefault="788B52FD" w:rsidP="7B25D150">
      <w:pPr>
        <w:spacing w:after="0" w:line="240" w:lineRule="auto"/>
        <w:rPr>
          <w:rFonts w:ascii="Calibri Light" w:eastAsia="Calibri Light" w:hAnsi="Calibri Light" w:cs="Calibri Light"/>
          <w:color w:val="000000" w:themeColor="text1"/>
          <w:sz w:val="24"/>
          <w:szCs w:val="24"/>
        </w:rPr>
      </w:pPr>
    </w:p>
    <w:p w14:paraId="39E46855" w14:textId="30AE8EEB" w:rsidR="19A7D7E8" w:rsidRDefault="19A7D7E8" w:rsidP="7B25D150">
      <w:pPr>
        <w:spacing w:after="0" w:line="240" w:lineRule="auto"/>
        <w:rPr>
          <w:rFonts w:ascii="Calibri Light" w:eastAsia="Calibri Light" w:hAnsi="Calibri Light" w:cs="Calibri Light"/>
          <w:sz w:val="24"/>
          <w:szCs w:val="24"/>
          <w:lang w:val="en-GB"/>
        </w:rPr>
      </w:pPr>
      <w:r w:rsidRPr="7B25D150">
        <w:rPr>
          <w:rFonts w:ascii="Calibri Light" w:eastAsia="Calibri Light" w:hAnsi="Calibri Light" w:cs="Calibri Light"/>
          <w:color w:val="000000" w:themeColor="text1"/>
          <w:sz w:val="24"/>
          <w:szCs w:val="24"/>
          <w:lang w:val="en-GB"/>
        </w:rPr>
        <w:t xml:space="preserve">Deadline for applications: </w:t>
      </w:r>
      <w:r w:rsidR="19ADC4DE" w:rsidRPr="7B25D150">
        <w:rPr>
          <w:rFonts w:ascii="Calibri Light" w:eastAsia="Calibri Light" w:hAnsi="Calibri Light" w:cs="Calibri Light"/>
          <w:color w:val="000000" w:themeColor="text1"/>
          <w:sz w:val="24"/>
          <w:szCs w:val="24"/>
          <w:lang w:val="en-GB"/>
        </w:rPr>
        <w:t>11:59pm on 13th April</w:t>
      </w:r>
    </w:p>
    <w:p w14:paraId="7A294107" w14:textId="310EB174" w:rsidR="788B52FD" w:rsidRDefault="788B52FD" w:rsidP="7B25D150">
      <w:pPr>
        <w:spacing w:after="0" w:line="240" w:lineRule="auto"/>
        <w:rPr>
          <w:rFonts w:ascii="Calibri Light" w:eastAsia="Calibri Light" w:hAnsi="Calibri Light" w:cs="Calibri Light"/>
          <w:color w:val="000000" w:themeColor="text1"/>
          <w:sz w:val="24"/>
          <w:szCs w:val="24"/>
        </w:rPr>
      </w:pPr>
    </w:p>
    <w:p w14:paraId="5E1E4EE7" w14:textId="00A6840C" w:rsidR="19A7D7E8" w:rsidRDefault="19A7D7E8" w:rsidP="7B25D150">
      <w:pPr>
        <w:spacing w:after="0" w:line="240" w:lineRule="auto"/>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Interviews will be held on: </w:t>
      </w:r>
      <w:r w:rsidR="7EDC6E0E" w:rsidRPr="7B25D150">
        <w:rPr>
          <w:rFonts w:ascii="Calibri Light" w:eastAsia="Calibri Light" w:hAnsi="Calibri Light" w:cs="Calibri Light"/>
          <w:color w:val="000000" w:themeColor="text1"/>
          <w:sz w:val="24"/>
          <w:szCs w:val="24"/>
          <w:lang w:val="en-GB"/>
        </w:rPr>
        <w:t>the mornings of 18</w:t>
      </w:r>
      <w:r w:rsidR="7EDC6E0E" w:rsidRPr="7B25D150">
        <w:rPr>
          <w:rFonts w:ascii="Calibri Light" w:eastAsia="Calibri Light" w:hAnsi="Calibri Light" w:cs="Calibri Light"/>
          <w:color w:val="000000" w:themeColor="text1"/>
          <w:sz w:val="24"/>
          <w:szCs w:val="24"/>
          <w:vertAlign w:val="superscript"/>
          <w:lang w:val="en-GB"/>
        </w:rPr>
        <w:t>th</w:t>
      </w:r>
      <w:r w:rsidR="7EDC6E0E" w:rsidRPr="7B25D150">
        <w:rPr>
          <w:rFonts w:ascii="Calibri Light" w:eastAsia="Calibri Light" w:hAnsi="Calibri Light" w:cs="Calibri Light"/>
          <w:color w:val="000000" w:themeColor="text1"/>
          <w:sz w:val="24"/>
          <w:szCs w:val="24"/>
          <w:lang w:val="en-GB"/>
        </w:rPr>
        <w:t xml:space="preserve"> or 21</w:t>
      </w:r>
      <w:r w:rsidR="7EDC6E0E" w:rsidRPr="7B25D150">
        <w:rPr>
          <w:rFonts w:ascii="Calibri Light" w:eastAsia="Calibri Light" w:hAnsi="Calibri Light" w:cs="Calibri Light"/>
          <w:color w:val="000000" w:themeColor="text1"/>
          <w:sz w:val="24"/>
          <w:szCs w:val="24"/>
          <w:vertAlign w:val="superscript"/>
          <w:lang w:val="en-GB"/>
        </w:rPr>
        <w:t>st</w:t>
      </w:r>
      <w:r w:rsidR="7EDC6E0E" w:rsidRPr="7B25D150">
        <w:rPr>
          <w:rFonts w:ascii="Calibri Light" w:eastAsia="Calibri Light" w:hAnsi="Calibri Light" w:cs="Calibri Light"/>
          <w:color w:val="000000" w:themeColor="text1"/>
          <w:sz w:val="24"/>
          <w:szCs w:val="24"/>
          <w:lang w:val="en-GB"/>
        </w:rPr>
        <w:t xml:space="preserve"> April</w:t>
      </w:r>
    </w:p>
    <w:p w14:paraId="7D67BFB7" w14:textId="4A772778" w:rsidR="788B52FD" w:rsidRDefault="788B52FD" w:rsidP="7B25D150">
      <w:pPr>
        <w:spacing w:after="0" w:line="240" w:lineRule="auto"/>
        <w:rPr>
          <w:rFonts w:ascii="Calibri Light" w:eastAsia="Calibri Light" w:hAnsi="Calibri Light" w:cs="Calibri Light"/>
          <w:color w:val="000000" w:themeColor="text1"/>
          <w:sz w:val="24"/>
          <w:szCs w:val="24"/>
          <w:lang w:val="en-GB"/>
        </w:rPr>
      </w:pPr>
    </w:p>
    <w:p w14:paraId="25B1791D" w14:textId="18A5B637" w:rsidR="788B52FD" w:rsidRDefault="788B52FD" w:rsidP="7B25D150">
      <w:pPr>
        <w:spacing w:after="0" w:line="240" w:lineRule="auto"/>
        <w:rPr>
          <w:rFonts w:ascii="Calibri Light" w:eastAsia="Calibri Light" w:hAnsi="Calibri Light" w:cs="Calibri Light"/>
          <w:color w:val="000000" w:themeColor="text1"/>
          <w:sz w:val="24"/>
          <w:szCs w:val="24"/>
        </w:rPr>
      </w:pPr>
    </w:p>
    <w:p w14:paraId="1C935366" w14:textId="1A1497E8" w:rsidR="788B52FD" w:rsidRDefault="788B52FD" w:rsidP="7B25D150">
      <w:pPr>
        <w:spacing w:after="0" w:line="240" w:lineRule="auto"/>
        <w:rPr>
          <w:rFonts w:ascii="Calibri Light" w:eastAsia="Calibri Light" w:hAnsi="Calibri Light" w:cs="Calibri Light"/>
          <w:color w:val="000000" w:themeColor="text1"/>
          <w:sz w:val="24"/>
          <w:szCs w:val="24"/>
        </w:rPr>
      </w:pPr>
    </w:p>
    <w:p w14:paraId="40E42F7C" w14:textId="76F2FFAD" w:rsidR="788B52FD" w:rsidRDefault="788B52FD" w:rsidP="7B25D150"/>
    <w:sectPr w:rsidR="788B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4E"/>
    <w:multiLevelType w:val="multilevel"/>
    <w:tmpl w:val="020E4BFA"/>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E4C230"/>
    <w:multiLevelType w:val="multilevel"/>
    <w:tmpl w:val="28F221FA"/>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4C50A"/>
    <w:multiLevelType w:val="multilevel"/>
    <w:tmpl w:val="1C14A9EC"/>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84901B"/>
    <w:multiLevelType w:val="hybridMultilevel"/>
    <w:tmpl w:val="46F8FB3C"/>
    <w:lvl w:ilvl="0" w:tplc="DA9EA018">
      <w:start w:val="1"/>
      <w:numFmt w:val="bullet"/>
      <w:lvlText w:val=""/>
      <w:lvlJc w:val="left"/>
      <w:pPr>
        <w:ind w:left="360" w:hanging="360"/>
      </w:pPr>
      <w:rPr>
        <w:rFonts w:ascii="Symbol" w:hAnsi="Symbol" w:hint="default"/>
      </w:rPr>
    </w:lvl>
    <w:lvl w:ilvl="1" w:tplc="4C40848A">
      <w:start w:val="1"/>
      <w:numFmt w:val="bullet"/>
      <w:lvlText w:val="o"/>
      <w:lvlJc w:val="left"/>
      <w:pPr>
        <w:ind w:left="1440" w:hanging="360"/>
      </w:pPr>
      <w:rPr>
        <w:rFonts w:ascii="Courier New" w:hAnsi="Courier New" w:hint="default"/>
      </w:rPr>
    </w:lvl>
    <w:lvl w:ilvl="2" w:tplc="3DBE2420">
      <w:start w:val="1"/>
      <w:numFmt w:val="bullet"/>
      <w:lvlText w:val=""/>
      <w:lvlJc w:val="left"/>
      <w:pPr>
        <w:ind w:left="2160" w:hanging="360"/>
      </w:pPr>
      <w:rPr>
        <w:rFonts w:ascii="Wingdings" w:hAnsi="Wingdings" w:hint="default"/>
      </w:rPr>
    </w:lvl>
    <w:lvl w:ilvl="3" w:tplc="2C7020BA">
      <w:start w:val="1"/>
      <w:numFmt w:val="bullet"/>
      <w:lvlText w:val=""/>
      <w:lvlJc w:val="left"/>
      <w:pPr>
        <w:ind w:left="2880" w:hanging="360"/>
      </w:pPr>
      <w:rPr>
        <w:rFonts w:ascii="Symbol" w:hAnsi="Symbol" w:hint="default"/>
      </w:rPr>
    </w:lvl>
    <w:lvl w:ilvl="4" w:tplc="CBFE694A">
      <w:start w:val="1"/>
      <w:numFmt w:val="bullet"/>
      <w:lvlText w:val="o"/>
      <w:lvlJc w:val="left"/>
      <w:pPr>
        <w:ind w:left="3600" w:hanging="360"/>
      </w:pPr>
      <w:rPr>
        <w:rFonts w:ascii="Courier New" w:hAnsi="Courier New" w:hint="default"/>
      </w:rPr>
    </w:lvl>
    <w:lvl w:ilvl="5" w:tplc="BA980A16">
      <w:start w:val="1"/>
      <w:numFmt w:val="bullet"/>
      <w:lvlText w:val=""/>
      <w:lvlJc w:val="left"/>
      <w:pPr>
        <w:ind w:left="4320" w:hanging="360"/>
      </w:pPr>
      <w:rPr>
        <w:rFonts w:ascii="Wingdings" w:hAnsi="Wingdings" w:hint="default"/>
      </w:rPr>
    </w:lvl>
    <w:lvl w:ilvl="6" w:tplc="6D06F32C">
      <w:start w:val="1"/>
      <w:numFmt w:val="bullet"/>
      <w:lvlText w:val=""/>
      <w:lvlJc w:val="left"/>
      <w:pPr>
        <w:ind w:left="5040" w:hanging="360"/>
      </w:pPr>
      <w:rPr>
        <w:rFonts w:ascii="Symbol" w:hAnsi="Symbol" w:hint="default"/>
      </w:rPr>
    </w:lvl>
    <w:lvl w:ilvl="7" w:tplc="7924D562">
      <w:start w:val="1"/>
      <w:numFmt w:val="bullet"/>
      <w:lvlText w:val="o"/>
      <w:lvlJc w:val="left"/>
      <w:pPr>
        <w:ind w:left="5760" w:hanging="360"/>
      </w:pPr>
      <w:rPr>
        <w:rFonts w:ascii="Courier New" w:hAnsi="Courier New" w:hint="default"/>
      </w:rPr>
    </w:lvl>
    <w:lvl w:ilvl="8" w:tplc="A5647910">
      <w:start w:val="1"/>
      <w:numFmt w:val="bullet"/>
      <w:lvlText w:val=""/>
      <w:lvlJc w:val="left"/>
      <w:pPr>
        <w:ind w:left="6480" w:hanging="360"/>
      </w:pPr>
      <w:rPr>
        <w:rFonts w:ascii="Wingdings" w:hAnsi="Wingdings" w:hint="default"/>
      </w:rPr>
    </w:lvl>
  </w:abstractNum>
  <w:abstractNum w:abstractNumId="4" w15:restartNumberingAfterBreak="0">
    <w:nsid w:val="28C30D12"/>
    <w:multiLevelType w:val="multilevel"/>
    <w:tmpl w:val="9C76F44C"/>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605073"/>
    <w:multiLevelType w:val="hybridMultilevel"/>
    <w:tmpl w:val="3140D8C0"/>
    <w:lvl w:ilvl="0" w:tplc="F0F6CB8A">
      <w:start w:val="1"/>
      <w:numFmt w:val="bullet"/>
      <w:lvlText w:val=""/>
      <w:lvlJc w:val="left"/>
      <w:pPr>
        <w:ind w:left="360" w:hanging="360"/>
      </w:pPr>
      <w:rPr>
        <w:rFonts w:ascii="Symbol" w:hAnsi="Symbol" w:hint="default"/>
      </w:rPr>
    </w:lvl>
    <w:lvl w:ilvl="1" w:tplc="1D18680A">
      <w:start w:val="1"/>
      <w:numFmt w:val="bullet"/>
      <w:lvlText w:val="o"/>
      <w:lvlJc w:val="left"/>
      <w:pPr>
        <w:ind w:left="1440" w:hanging="360"/>
      </w:pPr>
      <w:rPr>
        <w:rFonts w:ascii="Courier New" w:hAnsi="Courier New" w:hint="default"/>
      </w:rPr>
    </w:lvl>
    <w:lvl w:ilvl="2" w:tplc="B15CB8B4">
      <w:start w:val="1"/>
      <w:numFmt w:val="bullet"/>
      <w:lvlText w:val=""/>
      <w:lvlJc w:val="left"/>
      <w:pPr>
        <w:ind w:left="2160" w:hanging="360"/>
      </w:pPr>
      <w:rPr>
        <w:rFonts w:ascii="Wingdings" w:hAnsi="Wingdings" w:hint="default"/>
      </w:rPr>
    </w:lvl>
    <w:lvl w:ilvl="3" w:tplc="5836843A">
      <w:start w:val="1"/>
      <w:numFmt w:val="bullet"/>
      <w:lvlText w:val=""/>
      <w:lvlJc w:val="left"/>
      <w:pPr>
        <w:ind w:left="2880" w:hanging="360"/>
      </w:pPr>
      <w:rPr>
        <w:rFonts w:ascii="Symbol" w:hAnsi="Symbol" w:hint="default"/>
      </w:rPr>
    </w:lvl>
    <w:lvl w:ilvl="4" w:tplc="39000CC0">
      <w:start w:val="1"/>
      <w:numFmt w:val="bullet"/>
      <w:lvlText w:val="o"/>
      <w:lvlJc w:val="left"/>
      <w:pPr>
        <w:ind w:left="3600" w:hanging="360"/>
      </w:pPr>
      <w:rPr>
        <w:rFonts w:ascii="Courier New" w:hAnsi="Courier New" w:hint="default"/>
      </w:rPr>
    </w:lvl>
    <w:lvl w:ilvl="5" w:tplc="76B22EA2">
      <w:start w:val="1"/>
      <w:numFmt w:val="bullet"/>
      <w:lvlText w:val=""/>
      <w:lvlJc w:val="left"/>
      <w:pPr>
        <w:ind w:left="4320" w:hanging="360"/>
      </w:pPr>
      <w:rPr>
        <w:rFonts w:ascii="Wingdings" w:hAnsi="Wingdings" w:hint="default"/>
      </w:rPr>
    </w:lvl>
    <w:lvl w:ilvl="6" w:tplc="528C1632">
      <w:start w:val="1"/>
      <w:numFmt w:val="bullet"/>
      <w:lvlText w:val=""/>
      <w:lvlJc w:val="left"/>
      <w:pPr>
        <w:ind w:left="5040" w:hanging="360"/>
      </w:pPr>
      <w:rPr>
        <w:rFonts w:ascii="Symbol" w:hAnsi="Symbol" w:hint="default"/>
      </w:rPr>
    </w:lvl>
    <w:lvl w:ilvl="7" w:tplc="CB3414EE">
      <w:start w:val="1"/>
      <w:numFmt w:val="bullet"/>
      <w:lvlText w:val="o"/>
      <w:lvlJc w:val="left"/>
      <w:pPr>
        <w:ind w:left="5760" w:hanging="360"/>
      </w:pPr>
      <w:rPr>
        <w:rFonts w:ascii="Courier New" w:hAnsi="Courier New" w:hint="default"/>
      </w:rPr>
    </w:lvl>
    <w:lvl w:ilvl="8" w:tplc="3D80BFE8">
      <w:start w:val="1"/>
      <w:numFmt w:val="bullet"/>
      <w:lvlText w:val=""/>
      <w:lvlJc w:val="left"/>
      <w:pPr>
        <w:ind w:left="6480" w:hanging="360"/>
      </w:pPr>
      <w:rPr>
        <w:rFonts w:ascii="Wingdings" w:hAnsi="Wingdings" w:hint="default"/>
      </w:rPr>
    </w:lvl>
  </w:abstractNum>
  <w:abstractNum w:abstractNumId="6" w15:restartNumberingAfterBreak="0">
    <w:nsid w:val="375A7EB2"/>
    <w:multiLevelType w:val="hybridMultilevel"/>
    <w:tmpl w:val="A950107C"/>
    <w:lvl w:ilvl="0" w:tplc="D4C2A3E0">
      <w:start w:val="1"/>
      <w:numFmt w:val="bullet"/>
      <w:lvlText w:val=""/>
      <w:lvlJc w:val="left"/>
      <w:pPr>
        <w:ind w:left="360" w:hanging="360"/>
      </w:pPr>
      <w:rPr>
        <w:rFonts w:ascii="Symbol" w:hAnsi="Symbol" w:hint="default"/>
      </w:rPr>
    </w:lvl>
    <w:lvl w:ilvl="1" w:tplc="576E9718">
      <w:start w:val="1"/>
      <w:numFmt w:val="bullet"/>
      <w:lvlText w:val="o"/>
      <w:lvlJc w:val="left"/>
      <w:pPr>
        <w:ind w:left="1440" w:hanging="360"/>
      </w:pPr>
      <w:rPr>
        <w:rFonts w:ascii="Courier New" w:hAnsi="Courier New" w:hint="default"/>
      </w:rPr>
    </w:lvl>
    <w:lvl w:ilvl="2" w:tplc="1E0642E2">
      <w:start w:val="1"/>
      <w:numFmt w:val="bullet"/>
      <w:lvlText w:val=""/>
      <w:lvlJc w:val="left"/>
      <w:pPr>
        <w:ind w:left="2160" w:hanging="360"/>
      </w:pPr>
      <w:rPr>
        <w:rFonts w:ascii="Wingdings" w:hAnsi="Wingdings" w:hint="default"/>
      </w:rPr>
    </w:lvl>
    <w:lvl w:ilvl="3" w:tplc="6AA850BE">
      <w:start w:val="1"/>
      <w:numFmt w:val="bullet"/>
      <w:lvlText w:val=""/>
      <w:lvlJc w:val="left"/>
      <w:pPr>
        <w:ind w:left="2880" w:hanging="360"/>
      </w:pPr>
      <w:rPr>
        <w:rFonts w:ascii="Symbol" w:hAnsi="Symbol" w:hint="default"/>
      </w:rPr>
    </w:lvl>
    <w:lvl w:ilvl="4" w:tplc="0CE066EE">
      <w:start w:val="1"/>
      <w:numFmt w:val="bullet"/>
      <w:lvlText w:val="o"/>
      <w:lvlJc w:val="left"/>
      <w:pPr>
        <w:ind w:left="3600" w:hanging="360"/>
      </w:pPr>
      <w:rPr>
        <w:rFonts w:ascii="Courier New" w:hAnsi="Courier New" w:hint="default"/>
      </w:rPr>
    </w:lvl>
    <w:lvl w:ilvl="5" w:tplc="3A8425F8">
      <w:start w:val="1"/>
      <w:numFmt w:val="bullet"/>
      <w:lvlText w:val=""/>
      <w:lvlJc w:val="left"/>
      <w:pPr>
        <w:ind w:left="4320" w:hanging="360"/>
      </w:pPr>
      <w:rPr>
        <w:rFonts w:ascii="Wingdings" w:hAnsi="Wingdings" w:hint="default"/>
      </w:rPr>
    </w:lvl>
    <w:lvl w:ilvl="6" w:tplc="0A3A9F44">
      <w:start w:val="1"/>
      <w:numFmt w:val="bullet"/>
      <w:lvlText w:val=""/>
      <w:lvlJc w:val="left"/>
      <w:pPr>
        <w:ind w:left="5040" w:hanging="360"/>
      </w:pPr>
      <w:rPr>
        <w:rFonts w:ascii="Symbol" w:hAnsi="Symbol" w:hint="default"/>
      </w:rPr>
    </w:lvl>
    <w:lvl w:ilvl="7" w:tplc="6B02BA86">
      <w:start w:val="1"/>
      <w:numFmt w:val="bullet"/>
      <w:lvlText w:val="o"/>
      <w:lvlJc w:val="left"/>
      <w:pPr>
        <w:ind w:left="5760" w:hanging="360"/>
      </w:pPr>
      <w:rPr>
        <w:rFonts w:ascii="Courier New" w:hAnsi="Courier New" w:hint="default"/>
      </w:rPr>
    </w:lvl>
    <w:lvl w:ilvl="8" w:tplc="6002C766">
      <w:start w:val="1"/>
      <w:numFmt w:val="bullet"/>
      <w:lvlText w:val=""/>
      <w:lvlJc w:val="left"/>
      <w:pPr>
        <w:ind w:left="6480" w:hanging="360"/>
      </w:pPr>
      <w:rPr>
        <w:rFonts w:ascii="Wingdings" w:hAnsi="Wingdings" w:hint="default"/>
      </w:rPr>
    </w:lvl>
  </w:abstractNum>
  <w:abstractNum w:abstractNumId="7" w15:restartNumberingAfterBreak="0">
    <w:nsid w:val="38A8B73A"/>
    <w:multiLevelType w:val="multilevel"/>
    <w:tmpl w:val="B7D608CC"/>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CB4714"/>
    <w:multiLevelType w:val="multilevel"/>
    <w:tmpl w:val="09C4EEB4"/>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36D1DA"/>
    <w:multiLevelType w:val="multilevel"/>
    <w:tmpl w:val="B1C0912E"/>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7AE9B2"/>
    <w:multiLevelType w:val="hybridMultilevel"/>
    <w:tmpl w:val="CBCAB9FC"/>
    <w:lvl w:ilvl="0" w:tplc="80BE8728">
      <w:start w:val="1"/>
      <w:numFmt w:val="bullet"/>
      <w:lvlText w:val=""/>
      <w:lvlJc w:val="left"/>
      <w:pPr>
        <w:ind w:left="360" w:hanging="360"/>
      </w:pPr>
      <w:rPr>
        <w:rFonts w:ascii="Symbol" w:hAnsi="Symbol" w:hint="default"/>
      </w:rPr>
    </w:lvl>
    <w:lvl w:ilvl="1" w:tplc="6F7A3C8A">
      <w:start w:val="1"/>
      <w:numFmt w:val="bullet"/>
      <w:lvlText w:val="o"/>
      <w:lvlJc w:val="left"/>
      <w:pPr>
        <w:ind w:left="1440" w:hanging="360"/>
      </w:pPr>
      <w:rPr>
        <w:rFonts w:ascii="Courier New" w:hAnsi="Courier New" w:hint="default"/>
      </w:rPr>
    </w:lvl>
    <w:lvl w:ilvl="2" w:tplc="E688907E">
      <w:start w:val="1"/>
      <w:numFmt w:val="bullet"/>
      <w:lvlText w:val=""/>
      <w:lvlJc w:val="left"/>
      <w:pPr>
        <w:ind w:left="2160" w:hanging="360"/>
      </w:pPr>
      <w:rPr>
        <w:rFonts w:ascii="Wingdings" w:hAnsi="Wingdings" w:hint="default"/>
      </w:rPr>
    </w:lvl>
    <w:lvl w:ilvl="3" w:tplc="A460944E">
      <w:start w:val="1"/>
      <w:numFmt w:val="bullet"/>
      <w:lvlText w:val=""/>
      <w:lvlJc w:val="left"/>
      <w:pPr>
        <w:ind w:left="2880" w:hanging="360"/>
      </w:pPr>
      <w:rPr>
        <w:rFonts w:ascii="Symbol" w:hAnsi="Symbol" w:hint="default"/>
      </w:rPr>
    </w:lvl>
    <w:lvl w:ilvl="4" w:tplc="0504AED6">
      <w:start w:val="1"/>
      <w:numFmt w:val="bullet"/>
      <w:lvlText w:val="o"/>
      <w:lvlJc w:val="left"/>
      <w:pPr>
        <w:ind w:left="3600" w:hanging="360"/>
      </w:pPr>
      <w:rPr>
        <w:rFonts w:ascii="Courier New" w:hAnsi="Courier New" w:hint="default"/>
      </w:rPr>
    </w:lvl>
    <w:lvl w:ilvl="5" w:tplc="BF3035D2">
      <w:start w:val="1"/>
      <w:numFmt w:val="bullet"/>
      <w:lvlText w:val=""/>
      <w:lvlJc w:val="left"/>
      <w:pPr>
        <w:ind w:left="4320" w:hanging="360"/>
      </w:pPr>
      <w:rPr>
        <w:rFonts w:ascii="Wingdings" w:hAnsi="Wingdings" w:hint="default"/>
      </w:rPr>
    </w:lvl>
    <w:lvl w:ilvl="6" w:tplc="1AB2A316">
      <w:start w:val="1"/>
      <w:numFmt w:val="bullet"/>
      <w:lvlText w:val=""/>
      <w:lvlJc w:val="left"/>
      <w:pPr>
        <w:ind w:left="5040" w:hanging="360"/>
      </w:pPr>
      <w:rPr>
        <w:rFonts w:ascii="Symbol" w:hAnsi="Symbol" w:hint="default"/>
      </w:rPr>
    </w:lvl>
    <w:lvl w:ilvl="7" w:tplc="086A11E8">
      <w:start w:val="1"/>
      <w:numFmt w:val="bullet"/>
      <w:lvlText w:val="o"/>
      <w:lvlJc w:val="left"/>
      <w:pPr>
        <w:ind w:left="5760" w:hanging="360"/>
      </w:pPr>
      <w:rPr>
        <w:rFonts w:ascii="Courier New" w:hAnsi="Courier New" w:hint="default"/>
      </w:rPr>
    </w:lvl>
    <w:lvl w:ilvl="8" w:tplc="3FCCF4DA">
      <w:start w:val="1"/>
      <w:numFmt w:val="bullet"/>
      <w:lvlText w:val=""/>
      <w:lvlJc w:val="left"/>
      <w:pPr>
        <w:ind w:left="6480" w:hanging="360"/>
      </w:pPr>
      <w:rPr>
        <w:rFonts w:ascii="Wingdings" w:hAnsi="Wingdings" w:hint="default"/>
      </w:rPr>
    </w:lvl>
  </w:abstractNum>
  <w:abstractNum w:abstractNumId="11" w15:restartNumberingAfterBreak="0">
    <w:nsid w:val="44BD81A0"/>
    <w:multiLevelType w:val="hybridMultilevel"/>
    <w:tmpl w:val="65DAEA72"/>
    <w:lvl w:ilvl="0" w:tplc="A19675D0">
      <w:start w:val="1"/>
      <w:numFmt w:val="bullet"/>
      <w:lvlText w:val=""/>
      <w:lvlJc w:val="left"/>
      <w:pPr>
        <w:ind w:left="360" w:hanging="360"/>
      </w:pPr>
      <w:rPr>
        <w:rFonts w:ascii="Symbol" w:hAnsi="Symbol" w:hint="default"/>
      </w:rPr>
    </w:lvl>
    <w:lvl w:ilvl="1" w:tplc="469E78E6">
      <w:start w:val="1"/>
      <w:numFmt w:val="bullet"/>
      <w:lvlText w:val="o"/>
      <w:lvlJc w:val="left"/>
      <w:pPr>
        <w:ind w:left="1440" w:hanging="360"/>
      </w:pPr>
      <w:rPr>
        <w:rFonts w:ascii="Courier New" w:hAnsi="Courier New" w:hint="default"/>
      </w:rPr>
    </w:lvl>
    <w:lvl w:ilvl="2" w:tplc="A30C9E88">
      <w:start w:val="1"/>
      <w:numFmt w:val="bullet"/>
      <w:lvlText w:val=""/>
      <w:lvlJc w:val="left"/>
      <w:pPr>
        <w:ind w:left="2160" w:hanging="360"/>
      </w:pPr>
      <w:rPr>
        <w:rFonts w:ascii="Wingdings" w:hAnsi="Wingdings" w:hint="default"/>
      </w:rPr>
    </w:lvl>
    <w:lvl w:ilvl="3" w:tplc="6A26A0F2">
      <w:start w:val="1"/>
      <w:numFmt w:val="bullet"/>
      <w:lvlText w:val=""/>
      <w:lvlJc w:val="left"/>
      <w:pPr>
        <w:ind w:left="2880" w:hanging="360"/>
      </w:pPr>
      <w:rPr>
        <w:rFonts w:ascii="Symbol" w:hAnsi="Symbol" w:hint="default"/>
      </w:rPr>
    </w:lvl>
    <w:lvl w:ilvl="4" w:tplc="EB3C1162">
      <w:start w:val="1"/>
      <w:numFmt w:val="bullet"/>
      <w:lvlText w:val="o"/>
      <w:lvlJc w:val="left"/>
      <w:pPr>
        <w:ind w:left="3600" w:hanging="360"/>
      </w:pPr>
      <w:rPr>
        <w:rFonts w:ascii="Courier New" w:hAnsi="Courier New" w:hint="default"/>
      </w:rPr>
    </w:lvl>
    <w:lvl w:ilvl="5" w:tplc="34DC23B6">
      <w:start w:val="1"/>
      <w:numFmt w:val="bullet"/>
      <w:lvlText w:val=""/>
      <w:lvlJc w:val="left"/>
      <w:pPr>
        <w:ind w:left="4320" w:hanging="360"/>
      </w:pPr>
      <w:rPr>
        <w:rFonts w:ascii="Wingdings" w:hAnsi="Wingdings" w:hint="default"/>
      </w:rPr>
    </w:lvl>
    <w:lvl w:ilvl="6" w:tplc="794A7C24">
      <w:start w:val="1"/>
      <w:numFmt w:val="bullet"/>
      <w:lvlText w:val=""/>
      <w:lvlJc w:val="left"/>
      <w:pPr>
        <w:ind w:left="5040" w:hanging="360"/>
      </w:pPr>
      <w:rPr>
        <w:rFonts w:ascii="Symbol" w:hAnsi="Symbol" w:hint="default"/>
      </w:rPr>
    </w:lvl>
    <w:lvl w:ilvl="7" w:tplc="0EF29742">
      <w:start w:val="1"/>
      <w:numFmt w:val="bullet"/>
      <w:lvlText w:val="o"/>
      <w:lvlJc w:val="left"/>
      <w:pPr>
        <w:ind w:left="5760" w:hanging="360"/>
      </w:pPr>
      <w:rPr>
        <w:rFonts w:ascii="Courier New" w:hAnsi="Courier New" w:hint="default"/>
      </w:rPr>
    </w:lvl>
    <w:lvl w:ilvl="8" w:tplc="441A0634">
      <w:start w:val="1"/>
      <w:numFmt w:val="bullet"/>
      <w:lvlText w:val=""/>
      <w:lvlJc w:val="left"/>
      <w:pPr>
        <w:ind w:left="6480" w:hanging="360"/>
      </w:pPr>
      <w:rPr>
        <w:rFonts w:ascii="Wingdings" w:hAnsi="Wingdings" w:hint="default"/>
      </w:rPr>
    </w:lvl>
  </w:abstractNum>
  <w:abstractNum w:abstractNumId="12" w15:restartNumberingAfterBreak="0">
    <w:nsid w:val="46758C5F"/>
    <w:multiLevelType w:val="hybridMultilevel"/>
    <w:tmpl w:val="4A2CEA4C"/>
    <w:lvl w:ilvl="0" w:tplc="1F847B1A">
      <w:start w:val="1"/>
      <w:numFmt w:val="bullet"/>
      <w:lvlText w:val=""/>
      <w:lvlJc w:val="left"/>
      <w:pPr>
        <w:ind w:left="360" w:hanging="360"/>
      </w:pPr>
      <w:rPr>
        <w:rFonts w:ascii="Symbol" w:hAnsi="Symbol" w:hint="default"/>
      </w:rPr>
    </w:lvl>
    <w:lvl w:ilvl="1" w:tplc="23F83A2E">
      <w:start w:val="1"/>
      <w:numFmt w:val="bullet"/>
      <w:lvlText w:val="o"/>
      <w:lvlJc w:val="left"/>
      <w:pPr>
        <w:ind w:left="1440" w:hanging="360"/>
      </w:pPr>
      <w:rPr>
        <w:rFonts w:ascii="Courier New" w:hAnsi="Courier New" w:hint="default"/>
      </w:rPr>
    </w:lvl>
    <w:lvl w:ilvl="2" w:tplc="63288292">
      <w:start w:val="1"/>
      <w:numFmt w:val="bullet"/>
      <w:lvlText w:val=""/>
      <w:lvlJc w:val="left"/>
      <w:pPr>
        <w:ind w:left="2160" w:hanging="360"/>
      </w:pPr>
      <w:rPr>
        <w:rFonts w:ascii="Wingdings" w:hAnsi="Wingdings" w:hint="default"/>
      </w:rPr>
    </w:lvl>
    <w:lvl w:ilvl="3" w:tplc="9E84D6D8">
      <w:start w:val="1"/>
      <w:numFmt w:val="bullet"/>
      <w:lvlText w:val=""/>
      <w:lvlJc w:val="left"/>
      <w:pPr>
        <w:ind w:left="2880" w:hanging="360"/>
      </w:pPr>
      <w:rPr>
        <w:rFonts w:ascii="Symbol" w:hAnsi="Symbol" w:hint="default"/>
      </w:rPr>
    </w:lvl>
    <w:lvl w:ilvl="4" w:tplc="9774D436">
      <w:start w:val="1"/>
      <w:numFmt w:val="bullet"/>
      <w:lvlText w:val="o"/>
      <w:lvlJc w:val="left"/>
      <w:pPr>
        <w:ind w:left="3600" w:hanging="360"/>
      </w:pPr>
      <w:rPr>
        <w:rFonts w:ascii="Courier New" w:hAnsi="Courier New" w:hint="default"/>
      </w:rPr>
    </w:lvl>
    <w:lvl w:ilvl="5" w:tplc="AE36F51E">
      <w:start w:val="1"/>
      <w:numFmt w:val="bullet"/>
      <w:lvlText w:val=""/>
      <w:lvlJc w:val="left"/>
      <w:pPr>
        <w:ind w:left="4320" w:hanging="360"/>
      </w:pPr>
      <w:rPr>
        <w:rFonts w:ascii="Wingdings" w:hAnsi="Wingdings" w:hint="default"/>
      </w:rPr>
    </w:lvl>
    <w:lvl w:ilvl="6" w:tplc="32EAA92C">
      <w:start w:val="1"/>
      <w:numFmt w:val="bullet"/>
      <w:lvlText w:val=""/>
      <w:lvlJc w:val="left"/>
      <w:pPr>
        <w:ind w:left="5040" w:hanging="360"/>
      </w:pPr>
      <w:rPr>
        <w:rFonts w:ascii="Symbol" w:hAnsi="Symbol" w:hint="default"/>
      </w:rPr>
    </w:lvl>
    <w:lvl w:ilvl="7" w:tplc="6F800530">
      <w:start w:val="1"/>
      <w:numFmt w:val="bullet"/>
      <w:lvlText w:val="o"/>
      <w:lvlJc w:val="left"/>
      <w:pPr>
        <w:ind w:left="5760" w:hanging="360"/>
      </w:pPr>
      <w:rPr>
        <w:rFonts w:ascii="Courier New" w:hAnsi="Courier New" w:hint="default"/>
      </w:rPr>
    </w:lvl>
    <w:lvl w:ilvl="8" w:tplc="7B56EEC0">
      <w:start w:val="1"/>
      <w:numFmt w:val="bullet"/>
      <w:lvlText w:val=""/>
      <w:lvlJc w:val="left"/>
      <w:pPr>
        <w:ind w:left="6480" w:hanging="360"/>
      </w:pPr>
      <w:rPr>
        <w:rFonts w:ascii="Wingdings" w:hAnsi="Wingdings" w:hint="default"/>
      </w:rPr>
    </w:lvl>
  </w:abstractNum>
  <w:abstractNum w:abstractNumId="13" w15:restartNumberingAfterBreak="0">
    <w:nsid w:val="46D00AC3"/>
    <w:multiLevelType w:val="multilevel"/>
    <w:tmpl w:val="87DEBBAA"/>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2E2233"/>
    <w:multiLevelType w:val="multilevel"/>
    <w:tmpl w:val="69A2D186"/>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F66C628"/>
    <w:multiLevelType w:val="multilevel"/>
    <w:tmpl w:val="347244F4"/>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DEA023"/>
    <w:multiLevelType w:val="multilevel"/>
    <w:tmpl w:val="612C58A8"/>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AD7378"/>
    <w:multiLevelType w:val="multilevel"/>
    <w:tmpl w:val="EB2CBBBA"/>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A12A0D2"/>
    <w:multiLevelType w:val="multilevel"/>
    <w:tmpl w:val="31AAC040"/>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5E6BB1"/>
    <w:multiLevelType w:val="multilevel"/>
    <w:tmpl w:val="D038AA96"/>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D412FB"/>
    <w:multiLevelType w:val="hybridMultilevel"/>
    <w:tmpl w:val="4634AFFC"/>
    <w:lvl w:ilvl="0" w:tplc="EDB4C51C">
      <w:start w:val="1"/>
      <w:numFmt w:val="bullet"/>
      <w:lvlText w:val=""/>
      <w:lvlJc w:val="left"/>
      <w:pPr>
        <w:ind w:left="360" w:hanging="360"/>
      </w:pPr>
      <w:rPr>
        <w:rFonts w:ascii="Symbol" w:hAnsi="Symbol" w:hint="default"/>
      </w:rPr>
    </w:lvl>
    <w:lvl w:ilvl="1" w:tplc="51162B6C">
      <w:start w:val="1"/>
      <w:numFmt w:val="bullet"/>
      <w:lvlText w:val="o"/>
      <w:lvlJc w:val="left"/>
      <w:pPr>
        <w:ind w:left="1440" w:hanging="360"/>
      </w:pPr>
      <w:rPr>
        <w:rFonts w:ascii="Courier New" w:hAnsi="Courier New" w:hint="default"/>
      </w:rPr>
    </w:lvl>
    <w:lvl w:ilvl="2" w:tplc="564AEB84">
      <w:start w:val="1"/>
      <w:numFmt w:val="bullet"/>
      <w:lvlText w:val=""/>
      <w:lvlJc w:val="left"/>
      <w:pPr>
        <w:ind w:left="2160" w:hanging="360"/>
      </w:pPr>
      <w:rPr>
        <w:rFonts w:ascii="Wingdings" w:hAnsi="Wingdings" w:hint="default"/>
      </w:rPr>
    </w:lvl>
    <w:lvl w:ilvl="3" w:tplc="D0281162">
      <w:start w:val="1"/>
      <w:numFmt w:val="bullet"/>
      <w:lvlText w:val=""/>
      <w:lvlJc w:val="left"/>
      <w:pPr>
        <w:ind w:left="2880" w:hanging="360"/>
      </w:pPr>
      <w:rPr>
        <w:rFonts w:ascii="Symbol" w:hAnsi="Symbol" w:hint="default"/>
      </w:rPr>
    </w:lvl>
    <w:lvl w:ilvl="4" w:tplc="2988C32E">
      <w:start w:val="1"/>
      <w:numFmt w:val="bullet"/>
      <w:lvlText w:val="o"/>
      <w:lvlJc w:val="left"/>
      <w:pPr>
        <w:ind w:left="3600" w:hanging="360"/>
      </w:pPr>
      <w:rPr>
        <w:rFonts w:ascii="Courier New" w:hAnsi="Courier New" w:hint="default"/>
      </w:rPr>
    </w:lvl>
    <w:lvl w:ilvl="5" w:tplc="54C0BBF4">
      <w:start w:val="1"/>
      <w:numFmt w:val="bullet"/>
      <w:lvlText w:val=""/>
      <w:lvlJc w:val="left"/>
      <w:pPr>
        <w:ind w:left="4320" w:hanging="360"/>
      </w:pPr>
      <w:rPr>
        <w:rFonts w:ascii="Wingdings" w:hAnsi="Wingdings" w:hint="default"/>
      </w:rPr>
    </w:lvl>
    <w:lvl w:ilvl="6" w:tplc="32E0020C">
      <w:start w:val="1"/>
      <w:numFmt w:val="bullet"/>
      <w:lvlText w:val=""/>
      <w:lvlJc w:val="left"/>
      <w:pPr>
        <w:ind w:left="5040" w:hanging="360"/>
      </w:pPr>
      <w:rPr>
        <w:rFonts w:ascii="Symbol" w:hAnsi="Symbol" w:hint="default"/>
      </w:rPr>
    </w:lvl>
    <w:lvl w:ilvl="7" w:tplc="C3FC126E">
      <w:start w:val="1"/>
      <w:numFmt w:val="bullet"/>
      <w:lvlText w:val="o"/>
      <w:lvlJc w:val="left"/>
      <w:pPr>
        <w:ind w:left="5760" w:hanging="360"/>
      </w:pPr>
      <w:rPr>
        <w:rFonts w:ascii="Courier New" w:hAnsi="Courier New" w:hint="default"/>
      </w:rPr>
    </w:lvl>
    <w:lvl w:ilvl="8" w:tplc="7F266C2C">
      <w:start w:val="1"/>
      <w:numFmt w:val="bullet"/>
      <w:lvlText w:val=""/>
      <w:lvlJc w:val="left"/>
      <w:pPr>
        <w:ind w:left="6480" w:hanging="360"/>
      </w:pPr>
      <w:rPr>
        <w:rFonts w:ascii="Wingdings" w:hAnsi="Wingdings" w:hint="default"/>
      </w:rPr>
    </w:lvl>
  </w:abstractNum>
  <w:abstractNum w:abstractNumId="21" w15:restartNumberingAfterBreak="0">
    <w:nsid w:val="65412CD0"/>
    <w:multiLevelType w:val="multilevel"/>
    <w:tmpl w:val="193ED534"/>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641E448"/>
    <w:multiLevelType w:val="multilevel"/>
    <w:tmpl w:val="7C8A1DD6"/>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F1C6195"/>
    <w:multiLevelType w:val="multilevel"/>
    <w:tmpl w:val="C100AD24"/>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6EB014"/>
    <w:multiLevelType w:val="multilevel"/>
    <w:tmpl w:val="9AFC2D9A"/>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C92551"/>
    <w:multiLevelType w:val="multilevel"/>
    <w:tmpl w:val="0C1007F8"/>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82F5FDE"/>
    <w:multiLevelType w:val="multilevel"/>
    <w:tmpl w:val="83B2D5CE"/>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E3E5DF0"/>
    <w:multiLevelType w:val="multilevel"/>
    <w:tmpl w:val="80D870FE"/>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836962350">
    <w:abstractNumId w:val="20"/>
  </w:num>
  <w:num w:numId="2" w16cid:durableId="907307813">
    <w:abstractNumId w:val="10"/>
  </w:num>
  <w:num w:numId="3" w16cid:durableId="1780445253">
    <w:abstractNumId w:val="11"/>
  </w:num>
  <w:num w:numId="4" w16cid:durableId="1069840949">
    <w:abstractNumId w:val="3"/>
  </w:num>
  <w:num w:numId="5" w16cid:durableId="1907258923">
    <w:abstractNumId w:val="12"/>
  </w:num>
  <w:num w:numId="6" w16cid:durableId="287707617">
    <w:abstractNumId w:val="4"/>
  </w:num>
  <w:num w:numId="7" w16cid:durableId="1048530887">
    <w:abstractNumId w:val="21"/>
  </w:num>
  <w:num w:numId="8" w16cid:durableId="1141001760">
    <w:abstractNumId w:val="5"/>
  </w:num>
  <w:num w:numId="9" w16cid:durableId="1069038342">
    <w:abstractNumId w:val="6"/>
  </w:num>
  <w:num w:numId="10" w16cid:durableId="1053114815">
    <w:abstractNumId w:val="14"/>
  </w:num>
  <w:num w:numId="11" w16cid:durableId="1451437021">
    <w:abstractNumId w:val="19"/>
  </w:num>
  <w:num w:numId="12" w16cid:durableId="1208031507">
    <w:abstractNumId w:val="23"/>
  </w:num>
  <w:num w:numId="13" w16cid:durableId="1243949886">
    <w:abstractNumId w:val="13"/>
  </w:num>
  <w:num w:numId="14" w16cid:durableId="1356232661">
    <w:abstractNumId w:val="1"/>
  </w:num>
  <w:num w:numId="15" w16cid:durableId="2097480799">
    <w:abstractNumId w:val="7"/>
  </w:num>
  <w:num w:numId="16" w16cid:durableId="2102482147">
    <w:abstractNumId w:val="26"/>
  </w:num>
  <w:num w:numId="17" w16cid:durableId="1505780055">
    <w:abstractNumId w:val="0"/>
  </w:num>
  <w:num w:numId="18" w16cid:durableId="1931112777">
    <w:abstractNumId w:val="22"/>
  </w:num>
  <w:num w:numId="19" w16cid:durableId="1199245073">
    <w:abstractNumId w:val="24"/>
  </w:num>
  <w:num w:numId="20" w16cid:durableId="1879928624">
    <w:abstractNumId w:val="2"/>
  </w:num>
  <w:num w:numId="21" w16cid:durableId="1081369803">
    <w:abstractNumId w:val="25"/>
  </w:num>
  <w:num w:numId="22" w16cid:durableId="1343509320">
    <w:abstractNumId w:val="27"/>
  </w:num>
  <w:num w:numId="23" w16cid:durableId="1115636830">
    <w:abstractNumId w:val="16"/>
  </w:num>
  <w:num w:numId="24" w16cid:durableId="503589944">
    <w:abstractNumId w:val="15"/>
  </w:num>
  <w:num w:numId="25" w16cid:durableId="1631550208">
    <w:abstractNumId w:val="9"/>
  </w:num>
  <w:num w:numId="26" w16cid:durableId="362555109">
    <w:abstractNumId w:val="8"/>
  </w:num>
  <w:num w:numId="27" w16cid:durableId="752163879">
    <w:abstractNumId w:val="17"/>
  </w:num>
  <w:num w:numId="28" w16cid:durableId="21003242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F4B3BB"/>
    <w:rsid w:val="00B52CC0"/>
    <w:rsid w:val="00EFCFA2"/>
    <w:rsid w:val="00F257C7"/>
    <w:rsid w:val="01FC37C7"/>
    <w:rsid w:val="026BB3D3"/>
    <w:rsid w:val="0289307A"/>
    <w:rsid w:val="037061B9"/>
    <w:rsid w:val="049482D2"/>
    <w:rsid w:val="05362194"/>
    <w:rsid w:val="059E415F"/>
    <w:rsid w:val="06227381"/>
    <w:rsid w:val="069819DF"/>
    <w:rsid w:val="073E6C78"/>
    <w:rsid w:val="077420CE"/>
    <w:rsid w:val="0896EE87"/>
    <w:rsid w:val="090FF12F"/>
    <w:rsid w:val="0946E97B"/>
    <w:rsid w:val="099A2C0D"/>
    <w:rsid w:val="09CFBAA1"/>
    <w:rsid w:val="09DFA33D"/>
    <w:rsid w:val="0A1B9A5C"/>
    <w:rsid w:val="0A98457F"/>
    <w:rsid w:val="0AECA645"/>
    <w:rsid w:val="0B03C456"/>
    <w:rsid w:val="0B9B3A1B"/>
    <w:rsid w:val="0CCF9D28"/>
    <w:rsid w:val="0D1743FF"/>
    <w:rsid w:val="0D767B15"/>
    <w:rsid w:val="0EAFCBE7"/>
    <w:rsid w:val="0F8A100B"/>
    <w:rsid w:val="0FE37A7B"/>
    <w:rsid w:val="106A333F"/>
    <w:rsid w:val="10A18CF5"/>
    <w:rsid w:val="10A23DD5"/>
    <w:rsid w:val="10F1C394"/>
    <w:rsid w:val="13868583"/>
    <w:rsid w:val="15813A8B"/>
    <w:rsid w:val="15D6E9B2"/>
    <w:rsid w:val="166D2F75"/>
    <w:rsid w:val="1703E28F"/>
    <w:rsid w:val="17231BDF"/>
    <w:rsid w:val="174C9E83"/>
    <w:rsid w:val="179FD58D"/>
    <w:rsid w:val="182CF531"/>
    <w:rsid w:val="18498D0A"/>
    <w:rsid w:val="18B2F198"/>
    <w:rsid w:val="18B6EA93"/>
    <w:rsid w:val="194B6625"/>
    <w:rsid w:val="19666CCE"/>
    <w:rsid w:val="19A7D7E8"/>
    <w:rsid w:val="19ADC4DE"/>
    <w:rsid w:val="19CDA7F4"/>
    <w:rsid w:val="1A02D420"/>
    <w:rsid w:val="1A065BDB"/>
    <w:rsid w:val="1A39ABAC"/>
    <w:rsid w:val="1A429B2E"/>
    <w:rsid w:val="1AC87417"/>
    <w:rsid w:val="1B8903DF"/>
    <w:rsid w:val="1BD753B2"/>
    <w:rsid w:val="1BDD64A5"/>
    <w:rsid w:val="1C98897D"/>
    <w:rsid w:val="1CF1C744"/>
    <w:rsid w:val="1E08025F"/>
    <w:rsid w:val="1E29CBF9"/>
    <w:rsid w:val="1FA7EC4B"/>
    <w:rsid w:val="2081249D"/>
    <w:rsid w:val="20DF638C"/>
    <w:rsid w:val="2162BA27"/>
    <w:rsid w:val="220DD726"/>
    <w:rsid w:val="2263C43A"/>
    <w:rsid w:val="22A6ACC0"/>
    <w:rsid w:val="24427D21"/>
    <w:rsid w:val="246E7A60"/>
    <w:rsid w:val="252E528E"/>
    <w:rsid w:val="255801A4"/>
    <w:rsid w:val="259CE268"/>
    <w:rsid w:val="270C2581"/>
    <w:rsid w:val="2789CFBB"/>
    <w:rsid w:val="291022A6"/>
    <w:rsid w:val="294AB506"/>
    <w:rsid w:val="29777E1B"/>
    <w:rsid w:val="299291E5"/>
    <w:rsid w:val="29FC2F8D"/>
    <w:rsid w:val="2A34A348"/>
    <w:rsid w:val="2ABFAE95"/>
    <w:rsid w:val="2AD6AD80"/>
    <w:rsid w:val="2B2BB6FE"/>
    <w:rsid w:val="2C692D6B"/>
    <w:rsid w:val="2D2782AB"/>
    <w:rsid w:val="2D42E590"/>
    <w:rsid w:val="2D48D23D"/>
    <w:rsid w:val="2DF9113F"/>
    <w:rsid w:val="2E160CCA"/>
    <w:rsid w:val="2E1E2629"/>
    <w:rsid w:val="2E63E273"/>
    <w:rsid w:val="2ED11C1F"/>
    <w:rsid w:val="2EEB642D"/>
    <w:rsid w:val="2F08146B"/>
    <w:rsid w:val="30B78A07"/>
    <w:rsid w:val="323FB52D"/>
    <w:rsid w:val="327B8610"/>
    <w:rsid w:val="33375396"/>
    <w:rsid w:val="33EA7275"/>
    <w:rsid w:val="35739BD8"/>
    <w:rsid w:val="371ABCDC"/>
    <w:rsid w:val="38086504"/>
    <w:rsid w:val="380AC4B9"/>
    <w:rsid w:val="382C2D0B"/>
    <w:rsid w:val="399DC185"/>
    <w:rsid w:val="39E6C074"/>
    <w:rsid w:val="3AB6FA07"/>
    <w:rsid w:val="3CB8A62D"/>
    <w:rsid w:val="3D981502"/>
    <w:rsid w:val="3E02364C"/>
    <w:rsid w:val="3E504363"/>
    <w:rsid w:val="3EC25B8B"/>
    <w:rsid w:val="3ED6BB56"/>
    <w:rsid w:val="3FFAD69C"/>
    <w:rsid w:val="407323ED"/>
    <w:rsid w:val="40B37B34"/>
    <w:rsid w:val="40BBD567"/>
    <w:rsid w:val="40F94084"/>
    <w:rsid w:val="41726A99"/>
    <w:rsid w:val="4210478E"/>
    <w:rsid w:val="42DA050A"/>
    <w:rsid w:val="430675FB"/>
    <w:rsid w:val="433A221E"/>
    <w:rsid w:val="43AE5E39"/>
    <w:rsid w:val="43D988E8"/>
    <w:rsid w:val="444C3A78"/>
    <w:rsid w:val="44792843"/>
    <w:rsid w:val="45666F10"/>
    <w:rsid w:val="4582B992"/>
    <w:rsid w:val="459F53A8"/>
    <w:rsid w:val="45F49F21"/>
    <w:rsid w:val="465B1A90"/>
    <w:rsid w:val="47960A19"/>
    <w:rsid w:val="47DA8636"/>
    <w:rsid w:val="47E53FE0"/>
    <w:rsid w:val="49CDB764"/>
    <w:rsid w:val="4A4CBC30"/>
    <w:rsid w:val="4AA98021"/>
    <w:rsid w:val="4B6076CB"/>
    <w:rsid w:val="4BA48628"/>
    <w:rsid w:val="4CADF759"/>
    <w:rsid w:val="4CC9D891"/>
    <w:rsid w:val="4D30E938"/>
    <w:rsid w:val="4DF6BD22"/>
    <w:rsid w:val="4E371CB2"/>
    <w:rsid w:val="4E49C7BA"/>
    <w:rsid w:val="4EAFE7FA"/>
    <w:rsid w:val="4EC95F9A"/>
    <w:rsid w:val="4FE5981B"/>
    <w:rsid w:val="5042D9CC"/>
    <w:rsid w:val="518F86BD"/>
    <w:rsid w:val="519B734A"/>
    <w:rsid w:val="52290CC6"/>
    <w:rsid w:val="523F6E1E"/>
    <w:rsid w:val="52725F60"/>
    <w:rsid w:val="527FA238"/>
    <w:rsid w:val="5375D2CE"/>
    <w:rsid w:val="53B5A9E9"/>
    <w:rsid w:val="53DB5212"/>
    <w:rsid w:val="5461A888"/>
    <w:rsid w:val="5464B310"/>
    <w:rsid w:val="550B5FB8"/>
    <w:rsid w:val="55555C9D"/>
    <w:rsid w:val="55F183B4"/>
    <w:rsid w:val="56008371"/>
    <w:rsid w:val="563BAABA"/>
    <w:rsid w:val="566EBF13"/>
    <w:rsid w:val="5681789D"/>
    <w:rsid w:val="57FF9D22"/>
    <w:rsid w:val="588F6AE4"/>
    <w:rsid w:val="58E46CF3"/>
    <w:rsid w:val="59A6852F"/>
    <w:rsid w:val="59BC9602"/>
    <w:rsid w:val="59BDC661"/>
    <w:rsid w:val="5A07CF53"/>
    <w:rsid w:val="5A1EE63F"/>
    <w:rsid w:val="5A6F2FFE"/>
    <w:rsid w:val="5AE5C882"/>
    <w:rsid w:val="5B3AF1F2"/>
    <w:rsid w:val="5BFDED2A"/>
    <w:rsid w:val="5C044F94"/>
    <w:rsid w:val="5C0FDEDF"/>
    <w:rsid w:val="5CD30E45"/>
    <w:rsid w:val="5D3028F1"/>
    <w:rsid w:val="5DED57FB"/>
    <w:rsid w:val="5E5A3F38"/>
    <w:rsid w:val="5E957740"/>
    <w:rsid w:val="5F41CBB0"/>
    <w:rsid w:val="5FF60F99"/>
    <w:rsid w:val="60F9A10A"/>
    <w:rsid w:val="6109B1B0"/>
    <w:rsid w:val="626AFCFA"/>
    <w:rsid w:val="6364A8A7"/>
    <w:rsid w:val="63914C1A"/>
    <w:rsid w:val="63C89BA7"/>
    <w:rsid w:val="63FD6269"/>
    <w:rsid w:val="6491EB63"/>
    <w:rsid w:val="664CF4F2"/>
    <w:rsid w:val="6689F1DA"/>
    <w:rsid w:val="67003C69"/>
    <w:rsid w:val="676DB37E"/>
    <w:rsid w:val="68377716"/>
    <w:rsid w:val="6849F3B9"/>
    <w:rsid w:val="68F4B3BB"/>
    <w:rsid w:val="6A06A415"/>
    <w:rsid w:val="6A401D20"/>
    <w:rsid w:val="6AEFE543"/>
    <w:rsid w:val="6B81947B"/>
    <w:rsid w:val="6BDBED81"/>
    <w:rsid w:val="6BF99364"/>
    <w:rsid w:val="6CC44216"/>
    <w:rsid w:val="6CC7D0E8"/>
    <w:rsid w:val="6CDFC141"/>
    <w:rsid w:val="6CE30EE4"/>
    <w:rsid w:val="6D1D64DC"/>
    <w:rsid w:val="6DB4181B"/>
    <w:rsid w:val="6E0D7FF8"/>
    <w:rsid w:val="6E33D346"/>
    <w:rsid w:val="6E52556A"/>
    <w:rsid w:val="6E61CCE7"/>
    <w:rsid w:val="6EB9353D"/>
    <w:rsid w:val="6EDCB47F"/>
    <w:rsid w:val="6F313426"/>
    <w:rsid w:val="6F374519"/>
    <w:rsid w:val="6F83F9B5"/>
    <w:rsid w:val="6FC00952"/>
    <w:rsid w:val="70D3157A"/>
    <w:rsid w:val="71BF0F7A"/>
    <w:rsid w:val="734663DB"/>
    <w:rsid w:val="73A2ECFB"/>
    <w:rsid w:val="73A723D1"/>
    <w:rsid w:val="74330E29"/>
    <w:rsid w:val="744C19B6"/>
    <w:rsid w:val="767A088E"/>
    <w:rsid w:val="7689F12A"/>
    <w:rsid w:val="76DCE29F"/>
    <w:rsid w:val="7729E17A"/>
    <w:rsid w:val="7815D8EF"/>
    <w:rsid w:val="7884A632"/>
    <w:rsid w:val="788B52FD"/>
    <w:rsid w:val="7AEF86FE"/>
    <w:rsid w:val="7AFBFA4C"/>
    <w:rsid w:val="7B25D150"/>
    <w:rsid w:val="7B289B8B"/>
    <w:rsid w:val="7C17D7B5"/>
    <w:rsid w:val="7C1AF685"/>
    <w:rsid w:val="7CB1DCFB"/>
    <w:rsid w:val="7D82A943"/>
    <w:rsid w:val="7DE10914"/>
    <w:rsid w:val="7E5282B3"/>
    <w:rsid w:val="7EDC6E0E"/>
    <w:rsid w:val="7EE5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B3BB"/>
  <w15:chartTrackingRefBased/>
  <w15:docId w15:val="{0F42E236-6724-4B1D-930B-6A7DFA99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flourish.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heffieldflouri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a573eb-6faa-4242-b349-4eb640a43613" xsi:nil="true"/>
    <lcf76f155ced4ddcb4097134ff3c332f xmlns="af517c0e-1465-45eb-944b-716df1e231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D7579B4A93A429FA41388CC2E4F4E" ma:contentTypeVersion="16" ma:contentTypeDescription="Create a new document." ma:contentTypeScope="" ma:versionID="fba4c1774d2d769f0e044092369d5678">
  <xsd:schema xmlns:xsd="http://www.w3.org/2001/XMLSchema" xmlns:xs="http://www.w3.org/2001/XMLSchema" xmlns:p="http://schemas.microsoft.com/office/2006/metadata/properties" xmlns:ns2="61a573eb-6faa-4242-b349-4eb640a43613" xmlns:ns3="af517c0e-1465-45eb-944b-716df1e231a6" targetNamespace="http://schemas.microsoft.com/office/2006/metadata/properties" ma:root="true" ma:fieldsID="047d5e2b77f6425fea1ad7a692346e84" ns2:_="" ns3:_="">
    <xsd:import namespace="61a573eb-6faa-4242-b349-4eb640a43613"/>
    <xsd:import namespace="af517c0e-1465-45eb-944b-716df1e23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73eb-6faa-4242-b349-4eb640a43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07457c4-5b86-4591-90b8-cf3545a4820e}" ma:internalName="TaxCatchAll" ma:showField="CatchAllData" ma:web="61a573eb-6faa-4242-b349-4eb640a436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517c0e-1465-45eb-944b-716df1e231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97717-4e37-46a5-a674-0698954e6d4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57FCB-1F79-4F1D-87EE-379B011C29EE}">
  <ds:schemaRefs>
    <ds:schemaRef ds:uri="http://schemas.microsoft.com/office/2006/metadata/properties"/>
    <ds:schemaRef ds:uri="http://schemas.microsoft.com/office/infopath/2007/PartnerControls"/>
    <ds:schemaRef ds:uri="61a573eb-6faa-4242-b349-4eb640a43613"/>
    <ds:schemaRef ds:uri="af517c0e-1465-45eb-944b-716df1e231a6"/>
  </ds:schemaRefs>
</ds:datastoreItem>
</file>

<file path=customXml/itemProps2.xml><?xml version="1.0" encoding="utf-8"?>
<ds:datastoreItem xmlns:ds="http://schemas.openxmlformats.org/officeDocument/2006/customXml" ds:itemID="{8F8AD4EE-D0DB-48A0-837E-B83248C6D12E}">
  <ds:schemaRefs>
    <ds:schemaRef ds:uri="http://schemas.microsoft.com/sharepoint/v3/contenttype/forms"/>
  </ds:schemaRefs>
</ds:datastoreItem>
</file>

<file path=customXml/itemProps3.xml><?xml version="1.0" encoding="utf-8"?>
<ds:datastoreItem xmlns:ds="http://schemas.openxmlformats.org/officeDocument/2006/customXml" ds:itemID="{59CFACB7-37F9-417F-AA58-AE4BF558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573eb-6faa-4242-b349-4eb640a43613"/>
    <ds:schemaRef ds:uri="af517c0e-1465-45eb-944b-716df1e23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Cornwell</dc:creator>
  <cp:keywords/>
  <dc:description/>
  <cp:lastModifiedBy>Robyn Fletcher</cp:lastModifiedBy>
  <cp:revision>2</cp:revision>
  <dcterms:created xsi:type="dcterms:W3CDTF">2023-03-24T16:10:00Z</dcterms:created>
  <dcterms:modified xsi:type="dcterms:W3CDTF">2023-03-24T16:10:00Z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0x010100855D7579B4A93A429FA41388CC2E4F4E</vt:lpwstr>
  </property>
  <property fmtid="{D5CDD505-2E9C-101B-9397-08002B2CF9AE}" pid="3" name="MediaServiceImageTags">
    <vt:lpwstr/>
  </property>
</Properties>
</file>