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0556" w14:textId="62C770DB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9F184EE" w14:textId="09AE00E9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53E3CDCB" w14:textId="77777777" w:rsidR="0039336D" w:rsidRDefault="0039336D" w:rsidP="00EE74C8">
      <w:pPr>
        <w:pStyle w:val="Header"/>
        <w:tabs>
          <w:tab w:val="center" w:pos="4513"/>
          <w:tab w:val="right" w:pos="9026"/>
        </w:tabs>
        <w:jc w:val="center"/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</w:pPr>
    </w:p>
    <w:p w14:paraId="63BB3A68" w14:textId="432DECD7" w:rsidR="1E8AFB82" w:rsidRPr="00EE74C8" w:rsidRDefault="00EE74C8" w:rsidP="00EE74C8">
      <w:pPr>
        <w:pStyle w:val="Header"/>
        <w:tabs>
          <w:tab w:val="center" w:pos="4513"/>
          <w:tab w:val="right" w:pos="9026"/>
        </w:tabs>
        <w:jc w:val="center"/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</w:pPr>
      <w:r w:rsidRPr="00EE74C8"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  <w:t>Application Form</w:t>
      </w:r>
    </w:p>
    <w:p w14:paraId="17E2121E" w14:textId="4104EA6E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72B23E1E" w14:textId="251244E7" w:rsidR="00EE74C8" w:rsidRDefault="00EE74C8" w:rsidP="1E8AFB82">
      <w:pPr>
        <w:pStyle w:val="Header"/>
        <w:tabs>
          <w:tab w:val="center" w:pos="4513"/>
          <w:tab w:val="right" w:pos="9026"/>
        </w:tabs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Post applied for:</w:t>
      </w:r>
    </w:p>
    <w:p w14:paraId="6827306B" w14:textId="2D67A0EB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W w:w="9473" w:type="dxa"/>
        <w:tblLayout w:type="fixed"/>
        <w:tblLook w:val="0000" w:firstRow="0" w:lastRow="0" w:firstColumn="0" w:lastColumn="0" w:noHBand="0" w:noVBand="0"/>
      </w:tblPr>
      <w:tblGrid>
        <w:gridCol w:w="1665"/>
        <w:gridCol w:w="7808"/>
      </w:tblGrid>
      <w:tr w:rsidR="1E8AFB82" w14:paraId="194CB8A6" w14:textId="77777777" w:rsidTr="00EE74C8">
        <w:trPr>
          <w:trHeight w:val="349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6D04" w14:textId="2846CF12" w:rsidR="1E8AFB82" w:rsidRDefault="1E8AFB82" w:rsidP="1E8AFB82">
            <w:r>
              <w:t>Full name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5858" w14:textId="455559A7" w:rsidR="1E8AFB82" w:rsidRDefault="1E8AFB82" w:rsidP="1E8AFB82"/>
        </w:tc>
      </w:tr>
      <w:tr w:rsidR="1E8AFB82" w14:paraId="35045C02" w14:textId="77777777" w:rsidTr="00EE74C8">
        <w:trPr>
          <w:trHeight w:val="123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D628" w14:textId="34C4DDAF" w:rsidR="1E8AFB82" w:rsidRDefault="1E8AFB82" w:rsidP="1E8AFB82">
            <w:r>
              <w:t xml:space="preserve">Address </w:t>
            </w:r>
          </w:p>
          <w:p w14:paraId="1FD45745" w14:textId="3717797E" w:rsidR="1E8AFB82" w:rsidRDefault="1E8AFB82" w:rsidP="1E8AFB82">
            <w:r>
              <w:t>(Including postcode)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ED92" w14:textId="413829B2" w:rsidR="1E8AFB82" w:rsidRDefault="1E8AFB82" w:rsidP="1E8AFB82"/>
          <w:p w14:paraId="52392EB8" w14:textId="2433D216" w:rsidR="1E8AFB82" w:rsidRDefault="1E8AFB82" w:rsidP="1E8AFB82"/>
          <w:p w14:paraId="7B284351" w14:textId="58CA3466" w:rsidR="1E8AFB82" w:rsidRDefault="1E8AFB82" w:rsidP="1E8AFB82"/>
        </w:tc>
      </w:tr>
      <w:tr w:rsidR="1E8AFB82" w14:paraId="076D3CAC" w14:textId="77777777" w:rsidTr="00EE74C8">
        <w:trPr>
          <w:trHeight w:val="362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D241" w14:textId="2CB5D5A7" w:rsidR="241394EC" w:rsidRDefault="241394EC" w:rsidP="1E8AFB82">
            <w:r>
              <w:t>Email Address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CC8A" w14:textId="2412323D" w:rsidR="1E8AFB82" w:rsidRDefault="1E8AFB82" w:rsidP="1E8AFB82"/>
        </w:tc>
      </w:tr>
      <w:tr w:rsidR="1E8AFB82" w14:paraId="1512AECF" w14:textId="77777777" w:rsidTr="00EE74C8">
        <w:trPr>
          <w:trHeight w:val="311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012" w14:textId="0B926F4B" w:rsidR="1E8AFB82" w:rsidRDefault="241394EC" w:rsidP="1E8AFB82">
            <w:r>
              <w:t>Telephone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D2CE" w14:textId="5481223A" w:rsidR="1E8AFB82" w:rsidRDefault="1E8AFB82" w:rsidP="1E8AFB82"/>
        </w:tc>
      </w:tr>
    </w:tbl>
    <w:p w14:paraId="201C03E9" w14:textId="61F78F6C" w:rsidR="1E8AFB82" w:rsidRDefault="1E8AFB82" w:rsidP="1E8AFB82">
      <w:p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3BF15662" w14:textId="0338E73A" w:rsidR="0039336D" w:rsidRPr="0039336D" w:rsidRDefault="0039336D" w:rsidP="00EE74C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39336D">
        <w:rPr>
          <w:rFonts w:asciiTheme="majorHAnsi" w:hAnsiTheme="majorHAnsi" w:cstheme="majorHAnsi"/>
          <w:sz w:val="28"/>
          <w:szCs w:val="28"/>
        </w:rPr>
        <w:t>Do</w:t>
      </w:r>
      <w:r w:rsidR="00EE74C8" w:rsidRPr="0039336D">
        <w:rPr>
          <w:rFonts w:asciiTheme="majorHAnsi" w:hAnsiTheme="majorHAnsi" w:cstheme="majorHAnsi"/>
          <w:sz w:val="28"/>
          <w:szCs w:val="28"/>
        </w:rPr>
        <w:t xml:space="preserve"> you meet the essential criteria in the person specification</w:t>
      </w:r>
      <w:r w:rsidRPr="0039336D">
        <w:rPr>
          <w:rFonts w:asciiTheme="majorHAnsi" w:hAnsiTheme="majorHAnsi" w:cstheme="majorHAnsi"/>
          <w:sz w:val="28"/>
          <w:szCs w:val="28"/>
        </w:rPr>
        <w:t>?</w:t>
      </w:r>
    </w:p>
    <w:p w14:paraId="75374D44" w14:textId="77777777" w:rsidR="0039336D" w:rsidRDefault="0039336D" w:rsidP="00EE74C8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88CA3CB" w14:textId="545E6E4C" w:rsidR="00EE74C8" w:rsidRPr="0039336D" w:rsidRDefault="008914DD" w:rsidP="00EE74C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At this stage, we are not asking for details – we will explore these further with </w:t>
      </w:r>
      <w:proofErr w:type="gramStart"/>
      <w:r>
        <w:rPr>
          <w:rFonts w:asciiTheme="majorHAnsi" w:hAnsiTheme="majorHAnsi" w:cstheme="majorHAnsi"/>
          <w:sz w:val="24"/>
          <w:szCs w:val="24"/>
        </w:rPr>
        <w:t>you, if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you are invited to an interview. </w:t>
      </w:r>
      <w:r w:rsidR="0039336D" w:rsidRPr="0039336D">
        <w:rPr>
          <w:rFonts w:asciiTheme="majorHAnsi" w:hAnsiTheme="majorHAnsi" w:cstheme="majorHAnsi"/>
          <w:sz w:val="24"/>
          <w:szCs w:val="24"/>
        </w:rPr>
        <w:t>I</w:t>
      </w:r>
      <w:r w:rsidR="00EE74C8" w:rsidRPr="0039336D">
        <w:rPr>
          <w:rFonts w:asciiTheme="majorHAnsi" w:hAnsiTheme="majorHAnsi" w:cstheme="majorHAnsi"/>
          <w:sz w:val="24"/>
          <w:szCs w:val="24"/>
        </w:rPr>
        <w:t xml:space="preserve">f you do not meet these </w:t>
      </w:r>
      <w:r w:rsidRPr="0039336D">
        <w:rPr>
          <w:rFonts w:asciiTheme="majorHAnsi" w:hAnsiTheme="majorHAnsi" w:cstheme="majorHAnsi"/>
          <w:sz w:val="24"/>
          <w:szCs w:val="24"/>
        </w:rPr>
        <w:t>criteria,</w:t>
      </w:r>
      <w:r w:rsidR="00EE74C8" w:rsidRPr="0039336D">
        <w:rPr>
          <w:rFonts w:asciiTheme="majorHAnsi" w:hAnsiTheme="majorHAnsi" w:cstheme="majorHAnsi"/>
          <w:sz w:val="24"/>
          <w:szCs w:val="24"/>
        </w:rPr>
        <w:t xml:space="preserve"> </w:t>
      </w:r>
      <w:r w:rsidR="00EE74C8" w:rsidRPr="0039336D">
        <w:rPr>
          <w:rFonts w:asciiTheme="majorHAnsi" w:hAnsiTheme="majorHAnsi" w:cstheme="majorHAnsi"/>
          <w:sz w:val="24"/>
          <w:szCs w:val="24"/>
          <w:u w:val="single"/>
        </w:rPr>
        <w:t>you will not be shortlisted</w:t>
      </w:r>
      <w:r w:rsidR="00EE74C8" w:rsidRPr="0039336D">
        <w:rPr>
          <w:rFonts w:asciiTheme="majorHAnsi" w:hAnsiTheme="majorHAnsi" w:cstheme="majorHAnsi"/>
          <w:sz w:val="24"/>
          <w:szCs w:val="24"/>
        </w:rPr>
        <w:t>, so please don’t send in your application.</w:t>
      </w:r>
    </w:p>
    <w:p w14:paraId="2F0E096F" w14:textId="77777777" w:rsidR="00EE74C8" w:rsidRDefault="00EE74C8" w:rsidP="00EE74C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val="en-GB" w:eastAsia="en-GB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1142"/>
        <w:gridCol w:w="1142"/>
      </w:tblGrid>
      <w:tr w:rsidR="0039336D" w:rsidRPr="00EE74C8" w14:paraId="3AEA0DA9" w14:textId="6A9F3793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17D9A" w14:textId="77777777" w:rsidR="0039336D" w:rsidRPr="00EE74C8" w:rsidRDefault="0039336D" w:rsidP="0039336D">
            <w:pPr>
              <w:spacing w:after="0" w:line="240" w:lineRule="auto"/>
              <w:ind w:left="270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Attributes, skills, </w:t>
            </w:r>
            <w:proofErr w:type="gramStart"/>
            <w:r w:rsidRPr="00EE74C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knowledge</w:t>
            </w:r>
            <w:proofErr w:type="gramEnd"/>
            <w:r w:rsidRPr="00EE74C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 and experience</w:t>
            </w: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C69F7" w14:textId="3F0118D9" w:rsidR="0039336D" w:rsidRPr="00EE74C8" w:rsidRDefault="0039336D" w:rsidP="0039336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933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F6B0" w14:textId="675A1CF0" w:rsidR="0039336D" w:rsidRPr="0039336D" w:rsidRDefault="0039336D" w:rsidP="0039336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933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</w:tr>
      <w:tr w:rsidR="0039336D" w:rsidRPr="00EE74C8" w14:paraId="00A5A882" w14:textId="73BBBA8A" w:rsidTr="0039336D">
        <w:trPr>
          <w:trHeight w:val="409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99353" w14:textId="07C0D586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Excellent general office and finance administration skills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5B676" w14:textId="38E82CCF" w:rsidR="0039336D" w:rsidRPr="00EE74C8" w:rsidRDefault="0039336D" w:rsidP="00EE74C8">
            <w:pPr>
              <w:spacing w:after="0" w:line="240" w:lineRule="auto"/>
              <w:ind w:left="145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4309" w14:textId="77777777" w:rsidR="0039336D" w:rsidRPr="00EE74C8" w:rsidRDefault="0039336D" w:rsidP="00EE74C8">
            <w:pPr>
              <w:spacing w:after="0" w:line="240" w:lineRule="auto"/>
              <w:ind w:left="145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1795F848" w14:textId="33487056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FF5D" w14:textId="1A24091E" w:rsidR="0039336D" w:rsidRPr="00772444" w:rsidRDefault="00772444" w:rsidP="00772444">
            <w:pPr>
              <w:ind w:left="271"/>
              <w:contextualSpacing/>
              <w:jc w:val="both"/>
              <w:rPr>
                <w:rFonts w:asciiTheme="majorHAnsi" w:eastAsiaTheme="min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Bidi"/>
                <w:sz w:val="24"/>
                <w:szCs w:val="24"/>
              </w:rPr>
              <w:t>Ability to</w:t>
            </w:r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 </w:t>
            </w:r>
            <w:proofErr w:type="spellStart"/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>organis</w:t>
            </w:r>
            <w:r>
              <w:rPr>
                <w:rFonts w:asciiTheme="majorHAnsi" w:eastAsiaTheme="minorEastAsia" w:hAnsiTheme="majorHAnsi" w:cstheme="majorBidi"/>
                <w:sz w:val="24"/>
                <w:szCs w:val="24"/>
              </w:rPr>
              <w:t>e</w:t>
            </w:r>
            <w:proofErr w:type="spellEnd"/>
            <w:r w:rsidRPr="363593F0">
              <w:rPr>
                <w:rFonts w:asciiTheme="majorHAnsi" w:eastAsiaTheme="minorEastAsia" w:hAnsiTheme="majorHAnsi" w:cstheme="majorBidi"/>
                <w:sz w:val="24"/>
                <w:szCs w:val="24"/>
              </w:rPr>
              <w:t xml:space="preserve"> meetings and </w:t>
            </w:r>
            <w:r>
              <w:rPr>
                <w:rFonts w:asciiTheme="majorHAnsi" w:eastAsiaTheme="minorEastAsia" w:hAnsiTheme="majorHAnsi" w:cstheme="majorBidi"/>
                <w:sz w:val="24"/>
                <w:szCs w:val="24"/>
              </w:rPr>
              <w:t>takes notes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D759D" w14:textId="6C23EA80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254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200CC20D" w14:textId="10055E79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8B2CD" w14:textId="3E2ECF14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Excellent interpersonal skills including the ability to communicate with a wide range of people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02589" w14:textId="16D80A36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0879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7C2F1795" w14:textId="377FCC7F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DAB85" w14:textId="1B856607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Excellent organisational skills, including the ability to efficiently manage time and priorities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9FBD7" w14:textId="49AD425F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E301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5F06225D" w14:textId="4E15600D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AE163" w14:textId="2DF02C76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Comfortable working in a flexible workplace with a small, independent team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56023" w14:textId="46B5DB5C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9F87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39D71CCE" w14:textId="567EB87C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53939" w14:textId="30D4A414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Experience in using digital technology including the Microsoft Office, Zoom and other web-based software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14168" w14:textId="2B52DD80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60F6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455B9D6A" w14:textId="632C9721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C10F8" w14:textId="76E6DAF3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Commitment to equal opportunities, and the aims and values of Sheffield Flourish 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3C866" w14:textId="3DD83AC1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BE0E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3EA86DC0" w14:textId="0ABDFC9A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7D80A" w14:textId="3DE01C06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Willingness and ability to work occasional early evenings as required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7EEFF" w14:textId="6AC90BD8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476F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06EF8E89" w14:textId="7B113C98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FB4C0" w14:textId="65768146" w:rsidR="0039336D" w:rsidRPr="00EE74C8" w:rsidRDefault="0039336D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An understanding of mental health and/or personal experience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5C913" w14:textId="568C98A6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9A2A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31F5CEF3" w14:textId="56746CA0" w:rsidR="1E8AFB82" w:rsidRDefault="1E8AFB82" w:rsidP="00EE74C8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045EA3DD" w14:textId="77777777" w:rsidR="0039336D" w:rsidRPr="00EE74C8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C753B67" w14:textId="77777777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6F1E70E" w14:textId="77777777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F6A9795" w14:textId="77777777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DC0F967" w14:textId="6489300A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E74C8">
        <w:rPr>
          <w:rFonts w:asciiTheme="majorHAnsi" w:hAnsiTheme="majorHAnsi" w:cstheme="majorHAnsi"/>
          <w:sz w:val="24"/>
          <w:szCs w:val="24"/>
        </w:rPr>
        <w:t xml:space="preserve">In </w:t>
      </w:r>
      <w:r>
        <w:rPr>
          <w:rFonts w:asciiTheme="majorHAnsi" w:hAnsiTheme="majorHAnsi" w:cstheme="majorHAnsi"/>
          <w:sz w:val="24"/>
          <w:szCs w:val="24"/>
        </w:rPr>
        <w:t>this section of the form</w:t>
      </w:r>
      <w:r w:rsidRPr="00EE74C8">
        <w:rPr>
          <w:rFonts w:asciiTheme="majorHAnsi" w:hAnsiTheme="majorHAnsi" w:cstheme="majorHAnsi"/>
          <w:sz w:val="24"/>
          <w:szCs w:val="24"/>
        </w:rPr>
        <w:t>, we will ask you to explain why you are suitable for the role - please refer to our values here</w:t>
      </w:r>
      <w:r w:rsidR="008914DD">
        <w:rPr>
          <w:rFonts w:asciiTheme="majorHAnsi" w:hAnsiTheme="majorHAnsi" w:cstheme="majorHAnsi"/>
          <w:sz w:val="24"/>
          <w:szCs w:val="24"/>
        </w:rPr>
        <w:t xml:space="preserve"> </w:t>
      </w:r>
      <w:r w:rsidRPr="00EE74C8">
        <w:rPr>
          <w:rFonts w:asciiTheme="majorHAnsi" w:hAnsiTheme="majorHAnsi" w:cstheme="majorHAnsi"/>
          <w:sz w:val="24"/>
          <w:szCs w:val="24"/>
        </w:rPr>
        <w:t xml:space="preserve">listed below and show how your current and previous work, lived-experience, training, voluntary </w:t>
      </w:r>
      <w:proofErr w:type="gramStart"/>
      <w:r w:rsidRPr="00EE74C8">
        <w:rPr>
          <w:rFonts w:asciiTheme="majorHAnsi" w:hAnsiTheme="majorHAnsi" w:cstheme="majorHAnsi"/>
          <w:sz w:val="24"/>
          <w:szCs w:val="24"/>
        </w:rPr>
        <w:t>work</w:t>
      </w:r>
      <w:proofErr w:type="gramEnd"/>
      <w:r w:rsidRPr="00EE74C8">
        <w:rPr>
          <w:rFonts w:asciiTheme="majorHAnsi" w:hAnsiTheme="majorHAnsi" w:cstheme="majorHAnsi"/>
          <w:sz w:val="24"/>
          <w:szCs w:val="24"/>
        </w:rPr>
        <w:t xml:space="preserve"> and activities outside the work environment enable you to meet these criteria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22F1903" w14:textId="73DF64EC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D17B285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Theme="majorHAnsi" w:hAnsiTheme="majorHAnsi" w:cstheme="majorHAnsi"/>
          <w:color w:val="222222"/>
        </w:rPr>
        <w:t>We are looking for someone to join our team who shares our charity’s values: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1285D1B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stand for hope and positive change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4887E8C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ajorHAnsi" w:hAnsiTheme="majorHAnsi" w:cstheme="majorHAnsi"/>
          <w:color w:val="222222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engage critically and constructively with key issues in mental health</w:t>
      </w:r>
    </w:p>
    <w:p w14:paraId="036B7B02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  <w:r w:rsidRPr="0039336D">
        <w:rPr>
          <w:rFonts w:asciiTheme="majorHAnsi" w:hAnsiTheme="majorHAnsi" w:cstheme="majorHAnsi"/>
        </w:rPr>
        <w:tab/>
      </w:r>
      <w:r w:rsidRPr="0039336D">
        <w:rPr>
          <w:rStyle w:val="normaltextrun"/>
          <w:rFonts w:asciiTheme="majorHAnsi" w:hAnsiTheme="majorHAnsi" w:cstheme="majorHAnsi"/>
          <w:color w:val="222222"/>
        </w:rPr>
        <w:t xml:space="preserve">We are realistic about the barriers and exclusions which people living with mental health conditions </w:t>
      </w:r>
      <w:proofErr w:type="gramStart"/>
      <w:r w:rsidRPr="0039336D">
        <w:rPr>
          <w:rStyle w:val="normaltextrun"/>
          <w:rFonts w:asciiTheme="majorHAnsi" w:hAnsiTheme="majorHAnsi" w:cstheme="majorHAnsi"/>
          <w:color w:val="222222"/>
        </w:rPr>
        <w:t>have to</w:t>
      </w:r>
      <w:proofErr w:type="gramEnd"/>
      <w:r w:rsidRPr="0039336D">
        <w:rPr>
          <w:rStyle w:val="normaltextrun"/>
          <w:rFonts w:asciiTheme="majorHAnsi" w:hAnsiTheme="majorHAnsi" w:cstheme="majorHAnsi"/>
          <w:color w:val="222222"/>
        </w:rPr>
        <w:t xml:space="preserve"> face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4D5AB8E6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strive to be inclusive and respectful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2C7440D3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value the knowledge, ideas, and skills of people living with mental health conditions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2E7AAEF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are innovative and creative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5C2FB3F5" w14:textId="77777777" w:rsidR="0039336D" w:rsidRPr="00EE74C8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FB7E6B1" w14:textId="57F26814" w:rsidR="0039336D" w:rsidRPr="00F07CE1" w:rsidRDefault="0039336D" w:rsidP="0039336D">
      <w:pPr>
        <w:spacing w:after="0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</w:pP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Please keep </w:t>
      </w:r>
      <w:r w:rsidR="00F07CE1"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don’t write any more than</w:t>
      </w: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 500 words – to keep th</w:t>
      </w:r>
      <w:r w:rsid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e process</w:t>
      </w: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 fair, we will not consider any </w:t>
      </w:r>
      <w:r w:rsidR="00F07CE1"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information </w:t>
      </w:r>
      <w:r w:rsid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provided beyond the word count.</w:t>
      </w:r>
    </w:p>
    <w:p w14:paraId="6C43CE06" w14:textId="77777777" w:rsidR="0039336D" w:rsidRDefault="0039336D" w:rsidP="0039336D">
      <w:pPr>
        <w:spacing w:after="0" w:line="240" w:lineRule="auto"/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</w:pPr>
    </w:p>
    <w:p w14:paraId="7E4E69F8" w14:textId="7D1A127A" w:rsidR="0039336D" w:rsidRPr="0039336D" w:rsidRDefault="0039336D" w:rsidP="00F0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9336D"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 xml:space="preserve">In your own words, please tell us a bit about how you feel you represent each of our </w:t>
      </w:r>
      <w:r w:rsidRPr="0039336D">
        <w:rPr>
          <w:rFonts w:ascii="Calibri" w:eastAsia="Times New Roman" w:hAnsi="Calibri" w:cs="Calibri"/>
          <w:color w:val="0C59B0"/>
          <w:sz w:val="28"/>
          <w:szCs w:val="28"/>
          <w:shd w:val="clear" w:color="auto" w:fill="FFFFFF"/>
          <w:lang w:val="en-GB" w:eastAsia="en-GB"/>
        </w:rPr>
        <w:t>charity's values</w:t>
      </w:r>
      <w:r w:rsidRPr="0039336D"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>. You are welcome to talk about your work, volunteering or personal life</w:t>
      </w:r>
      <w:r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 xml:space="preserve">. </w:t>
      </w:r>
    </w:p>
    <w:p w14:paraId="4B7813B6" w14:textId="098FA036" w:rsidR="00EE74C8" w:rsidRDefault="00EE74C8" w:rsidP="1E8AFB82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CE1" w14:paraId="21BE9A51" w14:textId="77777777" w:rsidTr="00F07CE1">
        <w:tc>
          <w:tcPr>
            <w:tcW w:w="9350" w:type="dxa"/>
          </w:tcPr>
          <w:p w14:paraId="3FCDB207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45618D5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D18D3D6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603BFD0C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A4ECDC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E540A53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55CC389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4800382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717BD06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5E968C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9A6631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B98EB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F53E83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185B6B2" w14:textId="557348D3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6601DC08" w14:textId="77777777" w:rsidR="00F07CE1" w:rsidRDefault="00F07CE1" w:rsidP="1E8AFB82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59224C83" w14:textId="286053C3" w:rsidR="1E8AFB82" w:rsidRPr="00F07CE1" w:rsidRDefault="45333A13" w:rsidP="00F07CE1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E8AFB8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Please return this form</w:t>
      </w:r>
      <w:r w:rsidR="008914D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, along with the equal opportunities monitoring form</w:t>
      </w:r>
      <w:r w:rsidRPr="1E8AFB8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 xml:space="preserve"> to </w:t>
      </w:r>
      <w:hyperlink r:id="rId9">
        <w:r w:rsidRPr="1E8AFB82">
          <w:rPr>
            <w:rStyle w:val="Hyperlink"/>
            <w:rFonts w:ascii="Calibri Light" w:eastAsia="Calibri Light" w:hAnsi="Calibri Light" w:cs="Calibri Light"/>
            <w:sz w:val="24"/>
            <w:szCs w:val="24"/>
            <w:lang w:val="en-GB"/>
          </w:rPr>
          <w:t>info@sheffieldflourish.co.uk</w:t>
        </w:r>
      </w:hyperlink>
      <w:r w:rsidRPr="1E8AFB82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 </w:t>
      </w:r>
    </w:p>
    <w:sectPr w:rsidR="1E8AFB82" w:rsidRPr="00F07CE1" w:rsidSect="008914DD">
      <w:headerReference w:type="default" r:id="rId10"/>
      <w:footerReference w:type="default" r:id="rId11"/>
      <w:pgSz w:w="12240" w:h="15840"/>
      <w:pgMar w:top="1440" w:right="1440" w:bottom="12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CADF" w14:textId="77777777" w:rsidR="001B7264" w:rsidRDefault="001B7264">
      <w:pPr>
        <w:spacing w:after="0" w:line="240" w:lineRule="auto"/>
      </w:pPr>
      <w:r>
        <w:separator/>
      </w:r>
    </w:p>
  </w:endnote>
  <w:endnote w:type="continuationSeparator" w:id="0">
    <w:p w14:paraId="7961A9A5" w14:textId="77777777" w:rsidR="001B7264" w:rsidRDefault="001B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2C86" w14:textId="3859247F" w:rsidR="2DEFCE2A" w:rsidRDefault="1E8AFB82" w:rsidP="1E8AFB82">
    <w:pPr>
      <w:rPr>
        <w:rFonts w:ascii="Calibri Light" w:eastAsia="Calibri Light" w:hAnsi="Calibri Light" w:cs="Calibri Light"/>
        <w:color w:val="000000" w:themeColor="text1"/>
        <w:sz w:val="18"/>
        <w:szCs w:val="18"/>
      </w:rPr>
    </w:pPr>
    <w:r w:rsidRPr="1E8AFB82">
      <w:rPr>
        <w:rFonts w:ascii="Calibri Light" w:eastAsia="Calibri Light" w:hAnsi="Calibri Light" w:cs="Calibri Light"/>
        <w:color w:val="000000" w:themeColor="text1"/>
        <w:sz w:val="18"/>
        <w:szCs w:val="18"/>
        <w:lang w:val="en-GB"/>
      </w:rPr>
      <w:t xml:space="preserve">Registered charity: no. 1147334. Private Limited Company registered with Companies House, </w:t>
    </w:r>
    <w:proofErr w:type="gramStart"/>
    <w:r w:rsidRPr="1E8AFB82">
      <w:rPr>
        <w:rFonts w:ascii="Calibri Light" w:eastAsia="Calibri Light" w:hAnsi="Calibri Light" w:cs="Calibri Light"/>
        <w:color w:val="000000" w:themeColor="text1"/>
        <w:sz w:val="18"/>
        <w:szCs w:val="18"/>
        <w:lang w:val="en-GB"/>
      </w:rPr>
      <w:t>England</w:t>
    </w:r>
    <w:proofErr w:type="gramEnd"/>
    <w:r w:rsidRPr="1E8AFB82">
      <w:rPr>
        <w:rFonts w:ascii="Calibri Light" w:eastAsia="Calibri Light" w:hAnsi="Calibri Light" w:cs="Calibri Light"/>
        <w:color w:val="000000" w:themeColor="text1"/>
        <w:sz w:val="18"/>
        <w:szCs w:val="18"/>
        <w:lang w:val="en-GB"/>
      </w:rPr>
      <w:t xml:space="preserve"> and Wales no: 7980332</w:t>
    </w:r>
  </w:p>
  <w:p w14:paraId="489E0176" w14:textId="7C45BD78" w:rsidR="2DEFCE2A" w:rsidRDefault="2DEFCE2A" w:rsidP="2DEFC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D885" w14:textId="77777777" w:rsidR="001B7264" w:rsidRDefault="001B7264">
      <w:pPr>
        <w:spacing w:after="0" w:line="240" w:lineRule="auto"/>
      </w:pPr>
      <w:r>
        <w:separator/>
      </w:r>
    </w:p>
  </w:footnote>
  <w:footnote w:type="continuationSeparator" w:id="0">
    <w:p w14:paraId="0F988432" w14:textId="77777777" w:rsidR="001B7264" w:rsidRDefault="001B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9675" w14:textId="49BF4C39" w:rsidR="2DEFCE2A" w:rsidRDefault="2DEFCE2A" w:rsidP="2DEFCE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4962B" wp14:editId="45655A4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914650" cy="819150"/>
          <wp:effectExtent l="0" t="0" r="0" b="0"/>
          <wp:wrapNone/>
          <wp:docPr id="1123063347" name="Picture 1123063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C0A275"/>
    <w:rsid w:val="000E4EC7"/>
    <w:rsid w:val="001B7264"/>
    <w:rsid w:val="0039336D"/>
    <w:rsid w:val="00623A1D"/>
    <w:rsid w:val="007270EE"/>
    <w:rsid w:val="00772444"/>
    <w:rsid w:val="008914DD"/>
    <w:rsid w:val="00EE74C8"/>
    <w:rsid w:val="00F07CE1"/>
    <w:rsid w:val="03F35ADC"/>
    <w:rsid w:val="0C14D297"/>
    <w:rsid w:val="1017A9E4"/>
    <w:rsid w:val="1D66516D"/>
    <w:rsid w:val="1DFCB881"/>
    <w:rsid w:val="1E8AFB82"/>
    <w:rsid w:val="241394EC"/>
    <w:rsid w:val="258987B9"/>
    <w:rsid w:val="2B8150B9"/>
    <w:rsid w:val="2CC030BE"/>
    <w:rsid w:val="2DEFCE2A"/>
    <w:rsid w:val="33C0A275"/>
    <w:rsid w:val="45333A13"/>
    <w:rsid w:val="46C77FFA"/>
    <w:rsid w:val="51427BA9"/>
    <w:rsid w:val="5C06251A"/>
    <w:rsid w:val="60A14F6C"/>
    <w:rsid w:val="76657EEF"/>
    <w:rsid w:val="78014F50"/>
    <w:rsid w:val="7F6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52D"/>
  <w15:chartTrackingRefBased/>
  <w15:docId w15:val="{F3C0FFDC-071F-4F95-AEB6-67347DD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E74C8"/>
  </w:style>
  <w:style w:type="character" w:customStyle="1" w:styleId="eop">
    <w:name w:val="eop"/>
    <w:basedOn w:val="DefaultParagraphFont"/>
    <w:rsid w:val="00EE74C8"/>
  </w:style>
  <w:style w:type="paragraph" w:customStyle="1" w:styleId="paragraph">
    <w:name w:val="paragraph"/>
    <w:basedOn w:val="Normal"/>
    <w:rsid w:val="00EE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heffieldflour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a573eb-6faa-4242-b349-4eb640a43613" xsi:nil="true"/>
    <lcf76f155ced4ddcb4097134ff3c332f xmlns="af517c0e-1465-45eb-944b-716df1e231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16" ma:contentTypeDescription="Create a new document." ma:contentTypeScope="" ma:versionID="fba4c1774d2d769f0e044092369d5678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047d5e2b77f6425fea1ad7a692346e84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457c4-5b86-4591-90b8-cf3545a4820e}" ma:internalName="TaxCatchAll" ma:showField="CatchAllData" ma:web="61a573eb-6faa-4242-b349-4eb640a43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97717-4e37-46a5-a674-0698954e6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5167B-BB4E-436E-8A88-C91D1BB2FB08}">
  <ds:schemaRefs>
    <ds:schemaRef ds:uri="http://schemas.microsoft.com/office/2006/metadata/properties"/>
    <ds:schemaRef ds:uri="http://schemas.microsoft.com/office/infopath/2007/PartnerControls"/>
    <ds:schemaRef ds:uri="61a573eb-6faa-4242-b349-4eb640a43613"/>
    <ds:schemaRef ds:uri="af517c0e-1465-45eb-944b-716df1e231a6"/>
  </ds:schemaRefs>
</ds:datastoreItem>
</file>

<file path=customXml/itemProps2.xml><?xml version="1.0" encoding="utf-8"?>
<ds:datastoreItem xmlns:ds="http://schemas.openxmlformats.org/officeDocument/2006/customXml" ds:itemID="{13D53FE1-614C-4C65-B1A4-25E9E95ED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05F3A-EC25-4923-B5C9-04C526025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Adara Lloyd</dc:creator>
  <cp:keywords/>
  <dc:description/>
  <cp:lastModifiedBy>Josie Soutar</cp:lastModifiedBy>
  <cp:revision>2</cp:revision>
  <dcterms:created xsi:type="dcterms:W3CDTF">2022-12-02T12:06:00Z</dcterms:created>
  <dcterms:modified xsi:type="dcterms:W3CDTF">2022-12-02T12:06:00Z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  <property fmtid="{D5CDD505-2E9C-101B-9397-08002B2CF9AE}" pid="3" name="MediaServiceImageTags">
    <vt:lpwstr/>
  </property>
</Properties>
</file>